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56.png" ContentType="image/png"/>
  <Override PartName="/word/media/rId51.png" ContentType="image/png"/>
  <Override PartName="/word/media/rId29.png" ContentType="image/png"/>
  <Override PartName="/word/media/rId48.png" ContentType="image/png"/>
  <Override PartName="/word/media/rId30.gif" ContentType="image/gif"/>
  <Override PartName="/word/media/rId28.png" ContentType="image/png"/>
  <Override PartName="/word/media/rId118.png" ContentType="image/png"/>
  <Override PartName="/word/media/rId53.png" ContentType="image/png"/>
  <Override PartName="/word/media/rId111.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 1) in the classroom (either onsite or online) by engaging students to actively participate in a hands-on problem-solving experience, and 2) outside of the classroom by providing an archive of stand-alone examples of best practices.</w:t>
      </w:r>
    </w:p>
    <w:p>
      <w:pPr>
        <w:pStyle w:val="BodyText"/>
      </w:pPr>
      <w:r>
        <w:t xml:space="preserve">To help guide educators on how to most effectively use the Open Case Studies (either in or outside of the classroom), this guide documents examples of how to use the case studies, various entry points to using the case studies (including an R package to enable modular use of the case studies), how to modify and adapt components of the case studies for the classroom, and how to contribute new case studies.</w:t>
      </w:r>
    </w:p>
    <w:bookmarkEnd w:id="22"/>
    <w:bookmarkStart w:id="46"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1"/>
        </w:numPr>
        <w:pStyle w:val="Compact"/>
      </w:pPr>
      <w:r>
        <w:t xml:space="preserve">High school students</w:t>
      </w:r>
    </w:p>
    <w:p>
      <w:pPr>
        <w:numPr>
          <w:ilvl w:val="0"/>
          <w:numId w:val="1001"/>
        </w:numPr>
        <w:pStyle w:val="Compact"/>
      </w:pPr>
      <w:r>
        <w:t xml:space="preserve">Undergraduate students</w:t>
      </w:r>
    </w:p>
    <w:p>
      <w:pPr>
        <w:numPr>
          <w:ilvl w:val="0"/>
          <w:numId w:val="1001"/>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2"/>
        </w:numPr>
        <w:pStyle w:val="Compact"/>
      </w:pPr>
      <w:r>
        <w:t xml:space="preserve">Data science</w:t>
      </w:r>
    </w:p>
    <w:p>
      <w:pPr>
        <w:numPr>
          <w:ilvl w:val="0"/>
          <w:numId w:val="1002"/>
        </w:numPr>
        <w:pStyle w:val="Compact"/>
      </w:pPr>
      <w:r>
        <w:t xml:space="preserve">Statistics</w:t>
      </w:r>
    </w:p>
    <w:p>
      <w:pPr>
        <w:numPr>
          <w:ilvl w:val="0"/>
          <w:numId w:val="1002"/>
        </w:numPr>
        <w:pStyle w:val="Compact"/>
      </w:pPr>
      <w:r>
        <w:t xml:space="preserve">Public health</w:t>
      </w:r>
    </w:p>
    <w:p>
      <w:pPr>
        <w:numPr>
          <w:ilvl w:val="0"/>
          <w:numId w:val="1002"/>
        </w:numPr>
        <w:pStyle w:val="Compact"/>
      </w:pPr>
      <w:r>
        <w:t xml:space="preserve">Programming</w:t>
      </w:r>
    </w:p>
    <w:p>
      <w:pPr>
        <w:numPr>
          <w:ilvl w:val="0"/>
          <w:numId w:val="1002"/>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3"/>
        </w:numPr>
        <w:pStyle w:val="Compact"/>
      </w:pPr>
      <w:r>
        <w:t xml:space="preserve">The Open Case Studies philosophy</w:t>
      </w:r>
    </w:p>
    <w:p>
      <w:pPr>
        <w:numPr>
          <w:ilvl w:val="0"/>
          <w:numId w:val="1003"/>
        </w:numPr>
        <w:pStyle w:val="Compact"/>
      </w:pPr>
      <w:r>
        <w:t xml:space="preserve">The general structure of case studies</w:t>
      </w:r>
    </w:p>
    <w:p>
      <w:pPr>
        <w:numPr>
          <w:ilvl w:val="0"/>
          <w:numId w:val="1003"/>
        </w:numPr>
        <w:pStyle w:val="Compact"/>
      </w:pPr>
      <w:r>
        <w:t xml:space="preserve">Various entry points to using the case studies (including an R package to enable modular use of the case studies)</w:t>
      </w:r>
    </w:p>
    <w:p>
      <w:pPr>
        <w:numPr>
          <w:ilvl w:val="0"/>
          <w:numId w:val="1003"/>
        </w:numPr>
        <w:pStyle w:val="Compact"/>
      </w:pPr>
      <w:r>
        <w:t xml:space="preserve">Examples of how to use the case studies</w:t>
      </w:r>
    </w:p>
    <w:p>
      <w:pPr>
        <w:numPr>
          <w:ilvl w:val="0"/>
          <w:numId w:val="1003"/>
        </w:numPr>
        <w:pStyle w:val="Compact"/>
      </w:pPr>
      <w:r>
        <w:t xml:space="preserve">How to modify and adapt components of the case studies for the classroom</w:t>
      </w:r>
    </w:p>
    <w:p>
      <w:pPr>
        <w:numPr>
          <w:ilvl w:val="0"/>
          <w:numId w:val="1003"/>
        </w:numPr>
        <w:pStyle w:val="Compact"/>
      </w:pPr>
      <w:r>
        <w:t xml:space="preserve">How to contribute new case studies.</w:t>
      </w:r>
    </w:p>
    <w:bookmarkEnd w:id="25"/>
    <w:bookmarkStart w:id="27" w:name="open-case-studies-philosophy"/>
    <w:p>
      <w:pPr>
        <w:pStyle w:val="Heading2"/>
      </w:pPr>
      <w:r>
        <w:rPr>
          <w:rStyle w:val="SectionNumber"/>
        </w:rPr>
        <w:t xml:space="preserve">1.4</w:t>
      </w:r>
      <w:r>
        <w:tab/>
      </w:r>
      <w:r>
        <w:t xml:space="preserve">Open Case Studies Philosophy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7DhSo5YTKzP9bl-zfduezsyfItZRzJYmIgczUvr-Cw0_g107fd794960_0_154.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End w:id="27"/>
    <w:bookmarkStart w:id="31"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  </w:t>
      </w:r>
    </w:p>
    <w:p>
      <w:pPr>
        <w:numPr>
          <w:ilvl w:val="0"/>
          <w:numId w:val="1004"/>
        </w:numPr>
        <w:pStyle w:val="Compact"/>
      </w:pPr>
      <w:r>
        <w:t xml:space="preserve">Stage 1: Getting Started  </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pStyle w:val="SourceCode"/>
      </w:pPr>
      <w:r>
        <w:rPr>
          <w:rStyle w:val="VerbatimChar"/>
        </w:rPr>
        <w:t xml:space="preserve">- Case study context</w:t>
      </w:r>
      <w:r>
        <w:br/>
      </w:r>
      <w:r>
        <w:rPr>
          <w:rStyle w:val="VerbatimChar"/>
        </w:rPr>
        <w:t xml:space="preserve">- Study motivation</w:t>
      </w:r>
      <w:r>
        <w:br/>
      </w:r>
      <w:r>
        <w:rPr>
          <w:rStyle w:val="VerbatimChar"/>
        </w:rPr>
        <w:t xml:space="preserve">- Main question</w:t>
      </w:r>
      <w:r>
        <w:br/>
      </w:r>
      <w:r>
        <w:rPr>
          <w:rStyle w:val="VerbatimChar"/>
        </w:rPr>
        <w:t xml:space="preserve">- Learning objectives </w:t>
      </w:r>
      <w:r>
        <w:br/>
      </w:r>
      <w:r>
        <w:rPr>
          <w:rStyle w:val="VerbatimChar"/>
        </w:rPr>
        <w:t xml:space="preserve">- Study limitations </w:t>
      </w:r>
    </w:p>
    <w:p>
      <w:pPr>
        <w:numPr>
          <w:ilvl w:val="0"/>
          <w:numId w:val="1005"/>
        </w:numPr>
        <w:pStyle w:val="Compact"/>
      </w:pPr>
      <w:r>
        <w:t xml:space="preserve">Stage 2: Analyzing the Data  </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pStyle w:val="SourceCode"/>
      </w:pPr>
      <w:r>
        <w:rPr>
          <w:rStyle w:val="VerbatimChar"/>
        </w:rPr>
        <w:t xml:space="preserve">- Data description</w:t>
      </w:r>
      <w:r>
        <w:br/>
      </w:r>
      <w:r>
        <w:rPr>
          <w:rStyle w:val="VerbatimChar"/>
        </w:rPr>
        <w:t xml:space="preserve">- Import and exploration </w:t>
      </w:r>
      <w:r>
        <w:br/>
      </w:r>
      <w:r>
        <w:rPr>
          <w:rStyle w:val="VerbatimChar"/>
        </w:rPr>
        <w:t xml:space="preserve">- Wrangling </w:t>
      </w:r>
      <w:r>
        <w:br/>
      </w:r>
      <w:r>
        <w:rPr>
          <w:rStyle w:val="VerbatimChar"/>
        </w:rPr>
        <w:t xml:space="preserve">- Visualization </w:t>
      </w:r>
      <w:r>
        <w:br/>
      </w:r>
      <w:r>
        <w:rPr>
          <w:rStyle w:val="VerbatimChar"/>
        </w:rPr>
        <w:t xml:space="preserve">- Analysis </w:t>
      </w:r>
    </w:p>
    <w:p>
      <w:pPr>
        <w:numPr>
          <w:ilvl w:val="0"/>
          <w:numId w:val="1006"/>
        </w:numPr>
        <w:pStyle w:val="Compact"/>
      </w:pPr>
      <w:r>
        <w:t xml:space="preserve">Stage 3: Wrapping-Up  </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pStyle w:val="SourceCode"/>
      </w:pPr>
      <w:r>
        <w:rPr>
          <w:rStyle w:val="VerbatimChar"/>
        </w:rPr>
        <w:t xml:space="preserve">- Analysis conclusions </w:t>
      </w:r>
      <w:r>
        <w:br/>
      </w:r>
      <w:r>
        <w:rPr>
          <w:rStyle w:val="VerbatimChar"/>
        </w:rPr>
        <w:t xml:space="preserve">- Case study summary</w:t>
      </w:r>
      <w:r>
        <w:br/>
      </w:r>
      <w:r>
        <w:rPr>
          <w:rStyle w:val="VerbatimChar"/>
        </w:rPr>
        <w:t xml:space="preserve">- Next steps </w:t>
      </w:r>
      <w:r>
        <w:br/>
      </w:r>
      <w:r>
        <w:rPr>
          <w:rStyle w:val="VerbatimChar"/>
        </w:rPr>
        <w:t xml:space="preserve">- Homework </w:t>
      </w:r>
    </w:p>
    <w:p>
      <w:pPr>
        <w:pStyle w:val="FirstParagraph"/>
      </w:pPr>
      <w:r>
        <w:t xml:space="preserve">This anatomy is reflected in the table of contents of case study sections:</w:t>
      </w:r>
      <w:r>
        <w:br/>
      </w: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29"/>
                    <a:stretch>
                      <a:fillRect/>
                    </a:stretch>
                  </pic:blipFill>
                  <pic:spPr bwMode="auto">
                    <a:xfrm>
                      <a:off x="0" y="0"/>
                      <a:ext cx="5334000" cy="3795287"/>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r>
        <w:t xml:space="preserve">The table of contents can be used to navigate to specific sections in a case study:</w:t>
      </w:r>
      <w:r>
        <w:t xml:space="preserve"> </w:t>
      </w: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30"/>
                    <a:stretch>
                      <a:fillRect/>
                    </a:stretch>
                  </pic:blipFill>
                  <pic:spPr bwMode="auto">
                    <a:xfrm>
                      <a:off x="0" y="0"/>
                      <a:ext cx="5334000" cy="3751971"/>
                    </a:xfrm>
                    <a:prstGeom prst="rect">
                      <a:avLst/>
                    </a:prstGeom>
                    <a:noFill/>
                    <a:ln w="9525">
                      <a:noFill/>
                      <a:headEnd/>
                      <a:tailEnd/>
                    </a:ln>
                  </pic:spPr>
                </pic:pic>
              </a:graphicData>
            </a:graphic>
          </wp:inline>
        </w:drawing>
      </w:r>
    </w:p>
    <w:bookmarkEnd w:id="31"/>
    <w:bookmarkStart w:id="40"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34" w:name="technical-requirements"/>
    <w:p>
      <w:pPr>
        <w:pStyle w:val="Heading3"/>
      </w:pPr>
      <w:r>
        <w:rPr>
          <w:rStyle w:val="SectionNumber"/>
        </w:rPr>
        <w:t xml:space="preserve">1.6.1</w:t>
      </w:r>
      <w:r>
        <w:tab/>
      </w:r>
      <w:r>
        <w:t xml:space="preserve">Technical Requirements</w:t>
      </w:r>
    </w:p>
    <w:p>
      <w:pPr>
        <w:pStyle w:val="FirstParagraph"/>
      </w:pPr>
      <w:r>
        <w:t xml:space="preserve">(avocado note from slack: what physical resources are needed - software installed - what type of computers - think about interactive case studies)</w:t>
      </w:r>
    </w:p>
    <w:p>
      <w:pPr>
        <w:pStyle w:val="BodyText"/>
      </w:pPr>
      <w:r>
        <w:t xml:space="preserve">All case studies use the R statistical programming language for data analysis. R is available for Windows, Mac, and Linux and can be downloaded from the</w:t>
      </w:r>
      <w:r>
        <w:t xml:space="preserve"> </w:t>
      </w:r>
      <w:hyperlink r:id="rId32">
        <w:r>
          <w:rPr>
            <w:rStyle w:val="Hyperlink"/>
          </w:rPr>
          <w:t xml:space="preserve">The Comprehensive R Archive Network (CRAN)</w:t>
        </w:r>
      </w:hyperlink>
      <w:r>
        <w:t xml:space="preserve">. While there is no specific R version requirement for the case studies, the OCSdata 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33">
        <w:r>
          <w:rPr>
            <w:rStyle w:val="Hyperlink"/>
          </w:rPr>
          <w:t xml:space="preserve">RStudio website</w:t>
        </w:r>
      </w:hyperlink>
      <w:r>
        <w:t xml:space="preserve">.</w:t>
      </w:r>
    </w:p>
    <w:bookmarkEnd w:id="34"/>
    <w:bookmarkStart w:id="37"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35">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36">
        <w:r>
          <w:rPr>
            <w:rStyle w:val="Hyperlink"/>
          </w:rPr>
          <w:t xml:space="preserve">RStudio website</w:t>
        </w:r>
      </w:hyperlink>
      <w:r>
        <w:t xml:space="preserve">.</w:t>
      </w:r>
    </w:p>
    <w:bookmarkEnd w:id="37"/>
    <w:bookmarkStart w:id="39" w:name="github"/>
    <w:p>
      <w:pPr>
        <w:pStyle w:val="Heading3"/>
      </w:pPr>
      <w:r>
        <w:rPr>
          <w:rStyle w:val="SectionNumber"/>
        </w:rPr>
        <w:t xml:space="preserve">1.6.3</w:t>
      </w:r>
      <w:r>
        <w:tab/>
      </w:r>
      <w:r>
        <w:t xml:space="preserve">GitHub</w:t>
      </w:r>
    </w:p>
    <w:p>
      <w:pPr>
        <w:pStyle w:val="FirstParagraph"/>
      </w:pPr>
      <w:r>
        <w:t xml:space="preserve">Open Case Studies is hosted on GitHub. While GitHub is not needed for users to access the case studies, users can use GitHub to streamline download and modification of case studies. Check out the GitHub Organization and OCSdata sections in Chapter 2 for more details on how to use GitHub to access case studies and modify content for personalized use. An introduction on how to get started with GitHub is available at</w:t>
      </w:r>
      <w:r>
        <w:t xml:space="preserve"> </w:t>
      </w:r>
      <w:hyperlink r:id="rId38">
        <w:r>
          <w:rPr>
            <w:rStyle w:val="Hyperlink"/>
          </w:rPr>
          <w:t xml:space="preserve">Happy Git</w:t>
        </w:r>
      </w:hyperlink>
      <w:r>
        <w:t xml:space="preserve">.</w:t>
      </w:r>
    </w:p>
    <w:bookmarkEnd w:id="39"/>
    <w:bookmarkEnd w:id="40"/>
    <w:bookmarkStart w:id="42"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 Please submit your feedback in the</w:t>
      </w:r>
      <w:r>
        <w:t xml:space="preserve"> </w:t>
      </w:r>
      <w:hyperlink r:id="rId41">
        <w:r>
          <w:rPr>
            <w:rStyle w:val="Hyperlink"/>
          </w:rPr>
          <w:t xml:space="preserve">user experience survey</w:t>
        </w:r>
      </w:hyperlink>
      <w:r>
        <w:t xml:space="preserve">. We appreciate feedback about all aspects of the Open Case Studies user experience including but not limited to technical challenges, potential improvements, or new ideas on how to use the case studies in the classroom.</w:t>
      </w:r>
    </w:p>
    <w:bookmarkEnd w:id="42"/>
    <w:bookmarkStart w:id="45" w:name="contact-us"/>
    <w:p>
      <w:pPr>
        <w:pStyle w:val="Heading2"/>
      </w:pPr>
      <w:r>
        <w:rPr>
          <w:rStyle w:val="SectionNumber"/>
        </w:rPr>
        <w:t xml:space="preserve">1.8</w:t>
      </w:r>
      <w:r>
        <w:tab/>
      </w:r>
      <w:r>
        <w:t xml:space="preserve">Contact Us</w:t>
      </w:r>
    </w:p>
    <w:p>
      <w:pPr>
        <w:pStyle w:val="FirstParagraph"/>
      </w:pPr>
      <w:r>
        <w:t xml:space="preserve">[Email:]</w:t>
      </w:r>
      <w:r>
        <w:t xml:space="preserve"> </w:t>
      </w:r>
      <w:hyperlink r:id="rId43">
        <w:r>
          <w:rPr>
            <w:rStyle w:val="Hyperlink"/>
          </w:rPr>
          <w:t xml:space="preserve">opencasestudies@gmail.com</w:t>
        </w:r>
      </w:hyperlink>
    </w:p>
    <w:p>
      <w:pPr>
        <w:pStyle w:val="BodyText"/>
      </w:pPr>
      <w:hyperlink r:id="rId44">
        <w:r>
          <w:rPr>
            <w:rStyle w:val="Hyperlink"/>
          </w:rPr>
          <w:t xml:space="preserve">Twitter:</w:t>
        </w:r>
      </w:hyperlink>
    </w:p>
    <w:bookmarkEnd w:id="45"/>
    <w:bookmarkEnd w:id="46"/>
    <w:bookmarkStart w:id="72" w:name="open-case-study-infrastructure"/>
    <w:p>
      <w:pPr>
        <w:pStyle w:val="Heading1"/>
      </w:pPr>
      <w:r>
        <w:rPr>
          <w:rStyle w:val="SectionNumber"/>
        </w:rPr>
        <w:t xml:space="preserve">2</w:t>
      </w:r>
      <w:r>
        <w:tab/>
      </w:r>
      <w:r>
        <w:t xml:space="preserve">Open Case Study Infrastructure</w:t>
      </w:r>
    </w:p>
    <w:bookmarkStart w:id="47"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r>
        <w:t xml:space="preserve"> </w:t>
      </w:r>
      <w:r>
        <w:t xml:space="preserve">* our website</w:t>
      </w:r>
      <w:r>
        <w:t xml:space="preserve"> </w:t>
      </w:r>
      <w:r>
        <w:t xml:space="preserve">* an open case studies search tool</w:t>
      </w:r>
      <w:r>
        <w:t xml:space="preserve"> </w:t>
      </w:r>
      <w:r>
        <w:t xml:space="preserve">* our GitHub organization</w:t>
      </w:r>
      <w:r>
        <w:t xml:space="preserve"> </w:t>
      </w:r>
      <w:r>
        <w:t xml:space="preserve">* an R package called OCSdata</w:t>
      </w:r>
    </w:p>
    <w:bookmarkEnd w:id="47"/>
    <w:bookmarkStart w:id="50"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48"/>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Links to all of our case studies can be found on the Open Case Studies website at</w:t>
      </w:r>
      <w:r>
        <w:t xml:space="preserve"> </w:t>
      </w:r>
      <w:hyperlink r:id="rId41">
        <w:r>
          <w:rPr>
            <w:rStyle w:val="Hyperlink"/>
          </w:rPr>
          <w:t xml:space="preserve">opencasestudies.org</w:t>
        </w:r>
      </w:hyperlink>
      <w:r>
        <w:t xml:space="preserve">. The case studies are listed in a searchable table that will be detailed further in the following section. A description of the Open Case Studies’ mission, history, and people can also be found on the website as well as an archive of talks and blog posts. The website also contains a contact form that may be used to send a message to Open Case Studies to ask a question or provide suggestions.</w:t>
      </w:r>
    </w:p>
    <w:bookmarkStart w:id="49" w:name="open-case-studies-mission"/>
    <w:p>
      <w:pPr>
        <w:pStyle w:val="Heading3"/>
      </w:pPr>
      <w:r>
        <w:rPr>
          <w:rStyle w:val="SectionNumber"/>
        </w:rPr>
        <w:t xml:space="preserve">2.2.1</w:t>
      </w:r>
      <w:r>
        <w:tab/>
      </w:r>
      <w:r>
        <w:t xml:space="preserve">Open Case Studies mission</w:t>
      </w:r>
    </w:p>
    <w:p>
      <w:pPr>
        <w:pStyle w:val="FirstParagraph"/>
      </w:pPr>
      <w:r>
        <w:t xml:space="preserve">The</w:t>
      </w:r>
      <w:r>
        <w:t xml:space="preserve"> </w:t>
      </w:r>
      <w:hyperlink r:id="rId41">
        <w:r>
          <w:rPr>
            <w:rStyle w:val="Hyperlink"/>
          </w:rPr>
          <w:t xml:space="preserve">OpenCaseStudies website</w:t>
        </w:r>
      </w:hyperlink>
      <w:r>
        <w:t xml:space="preserve"> </w:t>
      </w:r>
      <w:r>
        <w:t xml:space="preserve">describes the mission of the Open Case Studies project, the history of its inception, and current and previous members of the OCS team, among other information.</w:t>
      </w:r>
    </w:p>
    <w:p>
      <w:pPr>
        <w:pStyle w:val="BodyText"/>
      </w:pPr>
      <w:r>
        <w:t xml:space="preserve">(avocado do we need this subsection?)</w:t>
      </w:r>
    </w:p>
    <w:bookmarkEnd w:id="49"/>
    <w:bookmarkEnd w:id="50"/>
    <w:bookmarkStart w:id="54" w:name="ocs-case-study-search-tool"/>
    <w:p>
      <w:pPr>
        <w:pStyle w:val="Heading2"/>
      </w:pPr>
      <w:r>
        <w:rPr>
          <w:rStyle w:val="SectionNumber"/>
        </w:rPr>
        <w:t xml:space="preserve">2.3</w:t>
      </w:r>
      <w:r>
        <w:tab/>
      </w:r>
      <w:r>
        <w:t xml:space="preserve">OCS Case Study Search Tool</w:t>
      </w:r>
    </w:p>
    <w:p>
      <w:pPr>
        <w:pStyle w:val="FirstParagraph"/>
      </w:pPr>
      <w:r>
        <w:t xml:space="preserve">The website also includes the case study search tool to aid instructors in finding appropriate case studies for their learning objectives. Accesing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51"/>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52">
        <w:r>
          <w:rPr>
            <w:rStyle w:val="Hyperlink"/>
          </w:rPr>
          <w:t xml:space="preserve">Open Case Study Search</w:t>
        </w:r>
      </w:hyperlink>
      <w:r>
        <w:t xml:space="preserve"> </w:t>
      </w:r>
      <w:r>
        <w:t xml:space="preserve">tool can be found at the bottom of the</w:t>
      </w:r>
      <w:r>
        <w:t xml:space="preserve"> </w:t>
      </w:r>
      <w:hyperlink r:id="rId41">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07"/>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07"/>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07"/>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07"/>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07"/>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53"/>
                    <a:stretch>
                      <a:fillRect/>
                    </a:stretch>
                  </pic:blipFill>
                  <pic:spPr bwMode="auto">
                    <a:xfrm>
                      <a:off x="0" y="0"/>
                      <a:ext cx="5334000" cy="4821620"/>
                    </a:xfrm>
                    <a:prstGeom prst="rect">
                      <a:avLst/>
                    </a:prstGeom>
                    <a:noFill/>
                    <a:ln w="9525">
                      <a:noFill/>
                      <a:headEnd/>
                      <a:tailEnd/>
                    </a:ln>
                  </pic:spPr>
                </pic:pic>
              </a:graphicData>
            </a:graphic>
          </wp:inline>
        </w:drawing>
      </w:r>
    </w:p>
    <w:bookmarkEnd w:id="54"/>
    <w:bookmarkStart w:id="57" w:name="open-case-studies-github-organization"/>
    <w:p>
      <w:pPr>
        <w:pStyle w:val="Heading2"/>
      </w:pPr>
      <w:r>
        <w:rPr>
          <w:rStyle w:val="SectionNumber"/>
        </w:rPr>
        <w:t xml:space="preserve">2.4</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55">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6"/>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57"/>
    <w:bookmarkStart w:id="68" w:name="ocsdata"/>
    <w:p>
      <w:pPr>
        <w:pStyle w:val="Heading2"/>
      </w:pPr>
      <w:r>
        <w:rPr>
          <w:rStyle w:val="SectionNumber"/>
        </w:rPr>
        <w:t xml:space="preserve">2.5</w:t>
      </w:r>
      <w:r>
        <w:tab/>
      </w:r>
      <w:r>
        <w:t xml:space="preserve">OCSdata</w:t>
      </w:r>
    </w:p>
    <w:p>
      <w:pPr>
        <w:pStyle w:val="FirstParagraph"/>
      </w:pPr>
      <w:r>
        <w:t xml:space="preserve">To simplify the process of accessing the data required for each case study, we have created the OCSdata R package. Briefly, the OCSdata 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 OCSdata package also downloads extra source data that is not used in the case study.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(avocado edit this table to fit with context better)</w:t>
      </w:r>
    </w:p>
    <w:bookmarkStart w:id="58" w:name="getting-started-with-ocsdata"/>
    <w:p>
      <w:pPr>
        <w:pStyle w:val="Heading3"/>
      </w:pPr>
      <w:r>
        <w:rPr>
          <w:rStyle w:val="SectionNumber"/>
        </w:rPr>
        <w:t xml:space="preserve">2.5.1</w:t>
      </w:r>
      <w:r>
        <w:tab/>
      </w:r>
      <w:r>
        <w:t xml:space="preserve">Getting Started with 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 CRAN and can be installed in R as follows:</w:t>
      </w:r>
    </w:p>
    <w:p>
      <w:pPr>
        <w:pStyle w:val="BodyText"/>
      </w:pPr>
      <w:r>
        <w:t xml:space="preserve">[avocado R version requirement?]</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58"/>
    <w:bookmarkStart w:id="60" w:name="downloading-raw-data"/>
    <w:p>
      <w:pPr>
        <w:pStyle w:val="Heading3"/>
      </w:pPr>
      <w:r>
        <w:rPr>
          <w:rStyle w:val="SectionNumber"/>
        </w:rPr>
        <w:t xml:space="preserve">2.5.2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59">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0"/>
    <w:bookmarkStart w:id="64" w:name="downloading-data-in-other-formats"/>
    <w:p>
      <w:pPr>
        <w:pStyle w:val="Heading3"/>
      </w:pPr>
      <w:r>
        <w:rPr>
          <w:rStyle w:val="SectionNumber"/>
        </w:rPr>
        <w:t xml:space="preserve">2.5.3</w:t>
      </w:r>
      <w:r>
        <w:tab/>
      </w:r>
      <w:r>
        <w:t xml:space="preserve">Downloading data in other formats</w:t>
      </w:r>
    </w:p>
    <w:p>
      <w:pPr>
        <w:pStyle w:val="FirstParagraph"/>
      </w:pPr>
      <w:r>
        <w:t xml:space="preserve">The OCSdata 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61" w:name="simpler-import"/>
    <w:p>
      <w:pPr>
        <w:pStyle w:val="Heading4"/>
      </w:pPr>
      <w:r>
        <w:rPr>
          <w:rStyle w:val="SectionNumber"/>
        </w:rPr>
        <w:t xml:space="preserve">2.5.3.1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1"/>
    <w:bookmarkStart w:id="62" w:name="importing-data-as-r-objects"/>
    <w:p>
      <w:pPr>
        <w:pStyle w:val="Heading4"/>
      </w:pPr>
      <w:r>
        <w:rPr>
          <w:rStyle w:val="SectionNumber"/>
        </w:rPr>
        <w:t xml:space="preserve">2.5.3.2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62"/>
    <w:bookmarkStart w:id="63" w:name="importing-wrangled-data"/>
    <w:p>
      <w:pPr>
        <w:pStyle w:val="Heading4"/>
      </w:pPr>
      <w:r>
        <w:rPr>
          <w:rStyle w:val="SectionNumber"/>
        </w:rPr>
        <w:t xml:space="preserve">2.5.3.3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3"/>
    <w:bookmarkEnd w:id="64"/>
    <w:bookmarkStart w:id="65" w:name="downloading-extra-data"/>
    <w:p>
      <w:pPr>
        <w:pStyle w:val="Heading3"/>
      </w:pPr>
      <w:r>
        <w:rPr>
          <w:rStyle w:val="SectionNumber"/>
        </w:rPr>
        <w:t xml:space="preserve">2.5.4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5"/>
    <w:bookmarkStart w:id="66" w:name="downloading-all-case-study-data"/>
    <w:p>
      <w:pPr>
        <w:pStyle w:val="Heading3"/>
      </w:pPr>
      <w:r>
        <w:rPr>
          <w:rStyle w:val="SectionNumber"/>
        </w:rPr>
        <w:t xml:space="preserve">2.5.5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6"/>
    <w:bookmarkStart w:id="67" w:name="forking-the-case-study-repository"/>
    <w:p>
      <w:pPr>
        <w:pStyle w:val="Heading3"/>
      </w:pPr>
      <w:r>
        <w:rPr>
          <w:rStyle w:val="SectionNumber"/>
        </w:rPr>
        <w:t xml:space="preserve">2.5.6</w:t>
      </w:r>
      <w:r>
        <w:tab/>
      </w:r>
      <w:r>
        <w:t xml:space="preserve">Forking the case study repository</w:t>
      </w:r>
    </w:p>
    <w:bookmarkEnd w:id="67"/>
    <w:bookmarkEnd w:id="68"/>
    <w:bookmarkStart w:id="71" w:name="feedback-1"/>
    <w:p>
      <w:pPr>
        <w:pStyle w:val="Heading2"/>
      </w:pPr>
      <w:r>
        <w:rPr>
          <w:rStyle w:val="SectionNumber"/>
        </w:rPr>
        <w:t xml:space="preserve">2.6</w:t>
      </w:r>
      <w:r>
        <w:tab/>
      </w:r>
      <w:r>
        <w:t xml:space="preserve">Feedback</w:t>
      </w:r>
    </w:p>
    <w:p>
      <w:pPr>
        <w:pStyle w:val="FirstParagraph"/>
      </w:pPr>
      <w:r>
        <w:t xml:space="preserve">If you would like to provide feedback on the Open Case Studies please do so with our</w:t>
      </w:r>
      <w:r>
        <w:t xml:space="preserve"> </w:t>
      </w:r>
      <w:hyperlink r:id="rId69">
        <w:r>
          <w:rPr>
            <w:rStyle w:val="Hyperlink"/>
          </w:rPr>
          <w:t xml:space="preserve">user feedback survey</w:t>
        </w:r>
      </w:hyperlink>
      <w:r>
        <w:t xml:space="preserve">. The survey should take no more than 10 minutes to complete and can be found on the</w:t>
      </w:r>
      <w:r>
        <w:t xml:space="preserve"> </w:t>
      </w:r>
      <w:hyperlink r:id="rId70">
        <w:r>
          <w:rPr>
            <w:rStyle w:val="Hyperlink"/>
          </w:rPr>
          <w:t xml:space="preserve">OCS website</w:t>
        </w:r>
      </w:hyperlink>
      <w:r>
        <w:t xml:space="preserve"> </w:t>
      </w:r>
      <w:r>
        <w:t xml:space="preserve">as well as within the case studies themselves.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71"/>
    <w:bookmarkEnd w:id="72"/>
    <w:bookmarkStart w:id="106" w:name="use-of-open-case-studies"/>
    <w:p>
      <w:pPr>
        <w:pStyle w:val="Heading1"/>
      </w:pPr>
      <w:r>
        <w:rPr>
          <w:rStyle w:val="SectionNumber"/>
        </w:rPr>
        <w:t xml:space="preserve">3</w:t>
      </w:r>
      <w:r>
        <w:tab/>
      </w:r>
      <w:r>
        <w:t xml:space="preserve">Use of Open Case Studies</w:t>
      </w:r>
    </w:p>
    <w:bookmarkStart w:id="76"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73" w:name="prerequisites"/>
    <w:p>
      <w:pPr>
        <w:pStyle w:val="Heading3"/>
      </w:pPr>
      <w:r>
        <w:rPr>
          <w:rStyle w:val="SectionNumber"/>
        </w:rPr>
        <w:t xml:space="preserve">3.1.1</w:t>
      </w:r>
      <w:r>
        <w:tab/>
      </w:r>
      <w:r>
        <w:t xml:space="preserve">Prerequisites</w:t>
      </w:r>
    </w:p>
    <w:p>
      <w:pPr>
        <w:pStyle w:val="FirstParagraph"/>
      </w:pPr>
      <w:r>
        <w:rPr>
          <w:bCs/>
          <w:b/>
        </w:rPr>
        <w:t xml:space="preserve">Public Health Subject Matter</w:t>
      </w:r>
    </w:p>
    <w:p>
      <w:pPr>
        <w:pStyle w:val="BodyText"/>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p>
      <w:pPr>
        <w:pStyle w:val="BodyText"/>
      </w:pPr>
      <w:r>
        <w:rPr>
          <w:bCs/>
          <w:b/>
        </w:rPr>
        <w:t xml:space="preserve">Statistics</w:t>
      </w:r>
    </w:p>
    <w:p>
      <w:pPr>
        <w:pStyle w:val="BodyText"/>
      </w:pPr>
      <w:r>
        <w:t xml:space="preserve">The case studies cover a range of statistical approaches and skillsets. Some case studies will build on more foundational statistical concepts. The Experience Level categorization for each case study (see Section 3.3) will indicate the expected prior skills that the case study will expect. Furthermore, the exact skills that the case study will use are listed in the Case Study Search Tool under the Objectives column.</w:t>
      </w:r>
    </w:p>
    <w:p>
      <w:pPr>
        <w:pStyle w:val="BodyText"/>
      </w:pPr>
      <w:r>
        <w:rPr>
          <w:bCs/>
          <w:b/>
        </w:rPr>
        <w:t xml:space="preserve">Coding/Data Science</w:t>
      </w:r>
    </w:p>
    <w:p>
      <w:pPr>
        <w:pStyle w:val="BodyText"/>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(see Section 3.3).</w:t>
      </w:r>
    </w:p>
    <w:p>
      <w:pPr>
        <w:pStyle w:val="BodyText"/>
      </w:pPr>
      <w:r>
        <w:rPr>
          <w:bCs/>
          <w:b/>
        </w:rPr>
        <w:t xml:space="preserve">Software</w:t>
      </w:r>
    </w:p>
    <w:p>
      <w:pPr>
        <w:pStyle w:val="BodyText"/>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(avocado).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73"/>
    <w:bookmarkStart w:id="74" w:name="experience-level-descriptions"/>
    <w:p>
      <w:pPr>
        <w:pStyle w:val="Heading3"/>
      </w:pPr>
      <w:r>
        <w:rPr>
          <w:rStyle w:val="SectionNumber"/>
        </w:rPr>
        <w:t xml:space="preserve">3.1.2</w:t>
      </w:r>
      <w:r>
        <w:tab/>
      </w:r>
      <w:r>
        <w:t xml:space="preserve">Experience Level Descriptions</w:t>
      </w:r>
    </w:p>
    <w:bookmarkEnd w:id="74"/>
    <w:bookmarkStart w:id="75" w:name="experience-level-descriptions-1"/>
    <w:p>
      <w:pPr>
        <w:pStyle w:val="Heading3"/>
      </w:pPr>
      <w:r>
        <w:rPr>
          <w:rStyle w:val="SectionNumber"/>
        </w:rPr>
        <w:t xml:space="preserve">3.1.3</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75"/>
    <w:bookmarkEnd w:id="76"/>
    <w:bookmarkStart w:id="81"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77"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08"/>
        </w:numPr>
        <w:pStyle w:val="Compact"/>
      </w:pPr>
      <w:r>
        <w:t xml:space="preserve">Converted the case study into a slide deck (add link, source and example image of slide)</w:t>
      </w:r>
    </w:p>
    <w:p>
      <w:pPr>
        <w:numPr>
          <w:ilvl w:val="0"/>
          <w:numId w:val="1008"/>
        </w:numPr>
        <w:pStyle w:val="Compact"/>
      </w:pPr>
      <w:r>
        <w:t xml:space="preserve">Assigned students to read the case study and write a report as homework</w:t>
      </w:r>
    </w:p>
    <w:p>
      <w:pPr>
        <w:numPr>
          <w:ilvl w:val="0"/>
          <w:numId w:val="1008"/>
        </w:numPr>
        <w:pStyle w:val="Compact"/>
      </w:pPr>
      <w:r>
        <w:t xml:space="preserve">Suggested reading and supplemental material</w:t>
      </w:r>
    </w:p>
    <w:p>
      <w:pPr>
        <w:numPr>
          <w:ilvl w:val="0"/>
          <w:numId w:val="1008"/>
        </w:numPr>
        <w:pStyle w:val="Compact"/>
      </w:pPr>
      <w:r>
        <w:t xml:space="preserve">more?</w:t>
      </w:r>
    </w:p>
    <w:p>
      <w:pPr>
        <w:pStyle w:val="FirstParagraph"/>
      </w:pPr>
      <w:r>
        <w:t xml:space="preserve">(avocado add discussion of interactive case studies)</w:t>
      </w:r>
    </w:p>
    <w:bookmarkEnd w:id="77"/>
    <w:bookmarkStart w:id="79"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55">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78">
        <w:r>
          <w:rPr>
            <w:rStyle w:val="Hyperlink"/>
          </w:rPr>
          <w:t xml:space="preserve">OCSdata</w:t>
        </w:r>
      </w:hyperlink>
      <w:r>
        <w:t xml:space="preserve"> </w:t>
      </w:r>
      <w:r>
        <w:t xml:space="preserve">package (see chapter 2.5). The following table describes which data folder contains the corresponding data for each case study section. An example use for each data type is provided as well.</w:t>
      </w: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79"/>
    <w:bookmarkStart w:id="80" w:name="teaching-with-case-study-data-only"/>
    <w:p>
      <w:pPr>
        <w:pStyle w:val="Heading3"/>
      </w:pPr>
      <w:r>
        <w:rPr>
          <w:rStyle w:val="SectionNumber"/>
        </w:rPr>
        <w:t xml:space="preserve">3.2.3</w:t>
      </w:r>
      <w:r>
        <w:tab/>
      </w:r>
      <w:r>
        <w:t xml:space="preserve">Teaching With Case Study Data Only</w:t>
      </w:r>
    </w:p>
    <w:p>
      <w:pPr>
        <w:numPr>
          <w:ilvl w:val="0"/>
          <w:numId w:val="1009"/>
        </w:numPr>
        <w:pStyle w:val="Compact"/>
      </w:pPr>
      <w:r>
        <w:t xml:space="preserve">Data available on GitHub</w:t>
      </w:r>
    </w:p>
    <w:p>
      <w:pPr>
        <w:numPr>
          <w:ilvl w:val="0"/>
          <w:numId w:val="1009"/>
        </w:numPr>
        <w:pStyle w:val="Compact"/>
      </w:pPr>
      <w:r>
        <w:t xml:space="preserve">Can use OCSdata package for streamlined data retrieval process</w:t>
      </w:r>
    </w:p>
    <w:p>
      <w:pPr>
        <w:numPr>
          <w:ilvl w:val="0"/>
          <w:numId w:val="1009"/>
        </w:numPr>
        <w:pStyle w:val="Compact"/>
      </w:pPr>
      <w:r>
        <w:t xml:space="preserve">Suggestions on how to use data?</w:t>
      </w:r>
    </w:p>
    <w:p>
      <w:pPr>
        <w:numPr>
          <w:ilvl w:val="0"/>
          <w:numId w:val="1009"/>
        </w:numPr>
        <w:pStyle w:val="Compact"/>
      </w:pPr>
      <w:r>
        <w:t xml:space="preserve">Look at case studies for exercise ideas</w:t>
      </w:r>
    </w:p>
    <w:p>
      <w:pPr>
        <w:numPr>
          <w:ilvl w:val="0"/>
          <w:numId w:val="1009"/>
        </w:numPr>
        <w:pStyle w:val="Compact"/>
      </w:pPr>
      <w:r>
        <w:t xml:space="preserve">more?</w:t>
      </w:r>
    </w:p>
    <w:bookmarkEnd w:id="80"/>
    <w:bookmarkEnd w:id="81"/>
    <w:bookmarkStart w:id="92" w:name="case-study-recommendations"/>
    <w:p>
      <w:pPr>
        <w:pStyle w:val="Heading2"/>
      </w:pPr>
      <w:r>
        <w:rPr>
          <w:rStyle w:val="SectionNumber"/>
        </w:rPr>
        <w:t xml:space="preserve">3.3</w:t>
      </w:r>
      <w:r>
        <w:tab/>
      </w:r>
      <w:r>
        <w:t xml:space="preserve">Case Study Recommendations</w:t>
      </w:r>
    </w:p>
    <w:p>
      <w:pPr>
        <w:pStyle w:val="FirstParagraph"/>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697"/>
        <w:gridCol w:w="6222"/>
      </w:tblGrid>
      <w:tr>
        <w:trPr>
          <w:tblHeader w:val="true"/>
        </w:trPr>
        <w:tc>
          <w:tcPr/>
          <w:p>
            <w:pPr>
              <w:pStyle w:val="Compact"/>
              <w:jc w:val="left"/>
            </w:pPr>
            <w:r>
              <w:t xml:space="preserve">Experience Level</w:t>
            </w:r>
          </w:p>
        </w:tc>
        <w:tc>
          <w:tcPr/>
          <w:p>
            <w:pPr>
              <w:pStyle w:val="Compact"/>
              <w:jc w:val="left"/>
            </w:pPr>
            <w:r>
              <w:t xml:space="preserve">Case Studies</w:t>
            </w:r>
          </w:p>
        </w:tc>
      </w:tr>
      <w:tr>
        <w:tc>
          <w:tcPr/>
          <w:p>
            <w:pPr>
              <w:pStyle w:val="Compact"/>
              <w:jc w:val="left"/>
            </w:pPr>
            <w:r>
              <w:t xml:space="preserve">Beginner</w:t>
            </w:r>
          </w:p>
        </w:tc>
        <w:tc>
          <w:tcPr/>
          <w:p>
            <w:pPr>
              <w:pStyle w:val="Compact"/>
              <w:jc w:val="left"/>
            </w:pPr>
            <w:r>
              <w:t xml:space="preserve">Exploring CO2 emissions across time:</w:t>
            </w:r>
            <w:r>
              <w:t xml:space="preserve"> </w:t>
            </w:r>
            <w:hyperlink r:id="rId82">
              <w:r>
                <w:rPr>
                  <w:rStyle w:val="Hyperlink"/>
                </w:rPr>
                <w:t xml:space="preserve">Static</w:t>
              </w:r>
            </w:hyperlink>
            <w:r>
              <w:t xml:space="preserve">,</w:t>
            </w:r>
            <w:r>
              <w:t xml:space="preserve"> </w:t>
            </w:r>
            <w:hyperlink r:id="rId83">
              <w:r>
                <w:rPr>
                  <w:rStyle w:val="Hyperlink"/>
                </w:rPr>
                <w:t xml:space="preserve">Interactive</w:t>
              </w:r>
            </w:hyperlink>
            <w:r>
              <w:t xml:space="preserve">. Vaping Behaviors in American Youth:</w:t>
            </w:r>
            <w:r>
              <w:t xml:space="preserve"> </w:t>
            </w:r>
            <w:hyperlink r:id="rId84">
              <w:r>
                <w:rPr>
                  <w:rStyle w:val="Hyperlink"/>
                </w:rPr>
                <w:t xml:space="preserve">Static</w:t>
              </w:r>
            </w:hyperlink>
            <w:r>
              <w:t xml:space="preserve">.</w:t>
            </w:r>
          </w:p>
        </w:tc>
      </w:tr>
      <w:tr>
        <w:tc>
          <w:tcPr/>
          <w:p>
            <w:pPr>
              <w:pStyle w:val="Compact"/>
              <w:jc w:val="left"/>
            </w:pPr>
            <w:r>
              <w:t xml:space="preserve">Intermediate</w:t>
            </w:r>
          </w:p>
        </w:tc>
        <w:tc>
          <w:tcPr/>
          <w:p>
            <w:pPr>
              <w:pStyle w:val="Compact"/>
              <w:jc w:val="left"/>
            </w:pPr>
            <w:r>
              <w:t xml:space="preserve">Mental Health of American Youth:</w:t>
            </w:r>
            <w:r>
              <w:t xml:space="preserve"> </w:t>
            </w:r>
            <w:hyperlink r:id="rId85">
              <w:r>
                <w:rPr>
                  <w:rStyle w:val="Hyperlink"/>
                </w:rPr>
                <w:t xml:space="preserve">Static</w:t>
              </w:r>
            </w:hyperlink>
            <w:r>
              <w:t xml:space="preserve">,</w:t>
            </w:r>
            <w:r>
              <w:t xml:space="preserve"> </w:t>
            </w:r>
            <w:hyperlink r:id="rId86">
              <w:r>
                <w:rPr>
                  <w:rStyle w:val="Hyperlink"/>
                </w:rPr>
                <w:t xml:space="preserve">Interactive</w:t>
              </w:r>
            </w:hyperlink>
            <w:r>
              <w:t xml:space="preserve">. Opioids in United States:</w:t>
            </w:r>
            <w:r>
              <w:t xml:space="preserve"> </w:t>
            </w:r>
            <w:hyperlink r:id="rId87">
              <w:r>
                <w:rPr>
                  <w:rStyle w:val="Hyperlink"/>
                </w:rPr>
                <w:t xml:space="preserve">Static</w:t>
              </w:r>
            </w:hyperlink>
            <w:r>
              <w:t xml:space="preserve">,</w:t>
            </w:r>
            <w:r>
              <w:t xml:space="preserve"> </w:t>
            </w:r>
            <w:hyperlink r:id="rId88">
              <w:r>
                <w:rPr>
                  <w:rStyle w:val="Hyperlink"/>
                </w:rPr>
                <w:t xml:space="preserve">Interactive</w:t>
              </w:r>
            </w:hyperlink>
            <w:r>
              <w:t xml:space="preserve">.</w:t>
            </w:r>
          </w:p>
        </w:tc>
      </w:tr>
      <w:tr>
        <w:tc>
          <w:tcPr/>
          <w:p>
            <w:pPr>
              <w:pStyle w:val="Compact"/>
              <w:jc w:val="left"/>
            </w:pPr>
            <w:r>
              <w:t xml:space="preserve">Advanced</w:t>
            </w:r>
          </w:p>
        </w:tc>
        <w:tc>
          <w:tcPr/>
          <w:p>
            <w:pPr>
              <w:pStyle w:val="Compact"/>
              <w:jc w:val="left"/>
            </w:pPr>
            <w:r>
              <w:t xml:space="preserve">Influence of Multicollinearity on Measured Impact of Right-to-Carry Gun Laws Part 1:</w:t>
            </w:r>
            <w:r>
              <w:t xml:space="preserve"> </w:t>
            </w:r>
            <w:hyperlink r:id="rId89">
              <w:r>
                <w:rPr>
                  <w:rStyle w:val="Hyperlink"/>
                </w:rPr>
                <w:t xml:space="preserve">Static</w:t>
              </w:r>
            </w:hyperlink>
            <w:r>
              <w:t xml:space="preserve">. Influence of Multicollinearity on Measured Impact of Right-to-Carry Gun Laws Part 2:</w:t>
            </w:r>
            <w:r>
              <w:t xml:space="preserve"> </w:t>
            </w:r>
            <w:hyperlink r:id="rId90">
              <w:r>
                <w:rPr>
                  <w:rStyle w:val="Hyperlink"/>
                </w:rPr>
                <w:t xml:space="preserve">Static</w:t>
              </w:r>
            </w:hyperlink>
            <w:r>
              <w:t xml:space="preserve">,</w:t>
            </w:r>
            <w:r>
              <w:t xml:space="preserve"> </w:t>
            </w:r>
            <w:hyperlink r:id="rId91">
              <w:r>
                <w:rPr>
                  <w:rStyle w:val="Hyperlink"/>
                </w:rPr>
                <w:t xml:space="preserve">Interactive</w:t>
              </w:r>
            </w:hyperlink>
            <w:r>
              <w:t xml:space="preserve">.</w:t>
            </w:r>
          </w:p>
        </w:tc>
      </w:tr>
    </w:tbl>
    <w:bookmarkEnd w:id="92"/>
    <w:bookmarkStart w:id="97"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 hear about it!</w:t>
      </w:r>
    </w:p>
    <w:p>
      <w:pPr>
        <w:pStyle w:val="BodyText"/>
      </w:pPr>
      <w:r>
        <w:rPr>
          <w:bCs/>
          <w:b/>
        </w:rPr>
        <w:t xml:space="preserve">Beginner Undergraduate Data Science Course</w:t>
      </w:r>
    </w:p>
    <w:p>
      <w:pPr>
        <w:pStyle w:val="BodyText"/>
      </w:pPr>
      <w:hyperlink r:id="rId93">
        <w:r>
          <w:rPr>
            <w:rStyle w:val="Hyperlink"/>
          </w:rPr>
          <w:t xml:space="preserve">Practical Data Science in R</w:t>
        </w:r>
      </w:hyperlink>
      <w:r>
        <w:t xml:space="preserve"> </w:t>
      </w:r>
      <w:r>
        <w:t xml:space="preserve">is a 10-week intermediate undergraduate course taught be Dr. Shannon Ellis at University of California Santa Barbara. It includes three Open Case Studies and uses them to illustrate how foundational data science skills and statistical concepts taught throughout the course can be applied to real data.</w:t>
      </w:r>
    </w:p>
    <w:p>
      <w:pPr>
        <w:pStyle w:val="BodyText"/>
      </w:pPr>
      <w:r>
        <w:t xml:space="preserve">The course incorporates labs and homeworks, which have guided coding and analysis exercises related to the concepts discussed in lecture. The course also assigns written reports where students present the analysis they conduct related to the case study in the format of a scientific article (see example assignment below).</w:t>
      </w:r>
    </w:p>
    <w:p>
      <w:pPr>
        <w:pStyle w:val="BodyText"/>
      </w:pPr>
      <w:r>
        <w:rPr>
          <w:bCs/>
          <w:b/>
        </w:rPr>
        <w:t xml:space="preserve">Advanced Graduate Data Science Course</w:t>
      </w:r>
    </w:p>
    <w:p>
      <w:pPr>
        <w:pStyle w:val="BodyText"/>
      </w:pPr>
      <w:hyperlink r:id="rId94">
        <w:r>
          <w:rPr>
            <w:rStyle w:val="Hyperlink"/>
          </w:rPr>
          <w:t xml:space="preserve">Advanced Data Science</w:t>
        </w:r>
      </w:hyperlink>
      <w:r>
        <w:t xml:space="preserve"> </w:t>
      </w:r>
      <w:r>
        <w:t xml:space="preserve">is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9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96">
        <w:r>
          <w:rPr>
            <w:rStyle w:val="Hyperlink"/>
          </w:rPr>
          <w:t xml:space="preserve">extending analyses</w:t>
        </w:r>
      </w:hyperlink>
      <w:r>
        <w:t xml:space="preserve"> </w:t>
      </w:r>
      <w:r>
        <w:t xml:space="preserve">based on results presented in the case study.</w:t>
      </w:r>
    </w:p>
    <w:p>
      <w:pPr>
        <w:pStyle w:val="BodyText"/>
      </w:pPr>
      <w:r>
        <w:rPr>
          <w:bCs/>
          <w:b/>
        </w:rPr>
        <w:t xml:space="preserve">Independent Study</w:t>
      </w:r>
    </w:p>
    <w:p>
      <w:pPr>
        <w:pStyle w:val="BodyText"/>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p>
      <w:pPr>
        <w:pStyle w:val="BodyText"/>
      </w:pPr>
      <w:r>
        <w:rPr>
          <w:bCs/>
          <w:b/>
        </w:rPr>
        <w:t xml:space="preserve">Interactive Case Studies</w:t>
      </w:r>
    </w:p>
    <w:p>
      <w:pPr>
        <w:pStyle w:val="BodyText"/>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97"/>
    <w:bookmarkStart w:id="105"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p>
      <w:pPr>
        <w:pStyle w:val="BodyText"/>
      </w:pPr>
      <w:r>
        <w:rPr>
          <w:bCs/>
          <w:b/>
        </w:rPr>
        <w:t xml:space="preserve">Further Exploration</w:t>
      </w:r>
    </w:p>
    <w:p>
      <w:pPr>
        <w:pStyle w:val="BodyText"/>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98">
        <w:r>
          <w:rPr>
            <w:rStyle w:val="Hyperlink"/>
          </w:rPr>
          <w:t xml:space="preserve">Opioid Use Case Study</w:t>
        </w:r>
      </w:hyperlink>
      <w:r>
        <w:t xml:space="preserve">, the</w:t>
      </w:r>
      <w:r>
        <w:t xml:space="preserve"> </w:t>
      </w:r>
      <w:hyperlink r:id="rId90">
        <w:r>
          <w:rPr>
            <w:rStyle w:val="Hyperlink"/>
          </w:rPr>
          <w:t xml:space="preserve">Right to Carry Case Study</w:t>
        </w:r>
      </w:hyperlink>
      <w:r>
        <w:t xml:space="preserve">, and the</w:t>
      </w:r>
      <w:r>
        <w:t xml:space="preserve"> </w:t>
      </w:r>
      <w:hyperlink r:id="rId82">
        <w:r>
          <w:rPr>
            <w:rStyle w:val="Hyperlink"/>
          </w:rPr>
          <w:t xml:space="preserve">CO2 Emissions Case Study</w:t>
        </w:r>
      </w:hyperlink>
      <w:r>
        <w:t xml:space="preserve">.</w:t>
      </w:r>
    </w:p>
    <w:p>
      <w:pPr>
        <w:pStyle w:val="BodyText"/>
      </w:pPr>
      <w:r>
        <w:rPr>
          <w:bCs/>
          <w:b/>
        </w:rPr>
        <w:t xml:space="preserve">Written Report</w:t>
      </w:r>
    </w:p>
    <w:p>
      <w:pPr>
        <w:pStyle w:val="BodyText"/>
      </w:pPr>
      <w:r>
        <w:t xml:space="preserve">Below is an example of a scientific-style paper written based on the</w:t>
      </w:r>
      <w:r>
        <w:t xml:space="preserve"> </w:t>
      </w:r>
      <w:hyperlink r:id="rId98">
        <w:r>
          <w:rPr>
            <w:rStyle w:val="Hyperlink"/>
          </w:rPr>
          <w:t xml:space="preserve">Opioid Use Case Study</w:t>
        </w:r>
      </w:hyperlink>
      <w:r>
        <w:t xml:space="preserve">. We also include an example rubric by which this paper can be evaluated adapted from</w:t>
      </w:r>
      <w:r>
        <w:t xml:space="preserve"> </w:t>
      </w:r>
      <w:hyperlink r:id="rId99">
        <w:r>
          <w:rPr>
            <w:rStyle w:val="Hyperlink"/>
          </w:rPr>
          <w:t xml:space="preserve">here</w:t>
        </w:r>
      </w:hyperlink>
      <w:r>
        <w:t xml:space="preserve">.</w:t>
      </w:r>
    </w:p>
    <w:p>
      <w:pPr>
        <w:pStyle w:val="BodyText"/>
      </w:pPr>
      <w:hyperlink r:id="rId100">
        <w:r>
          <w:rPr>
            <w:rStyle w:val="Hyperlink"/>
          </w:rPr>
          <w:t xml:space="preserve">OCS Example Report Assignment Guide</w:t>
        </w:r>
      </w:hyperlink>
    </w:p>
    <w:p>
      <w:pPr>
        <w:pStyle w:val="BodyText"/>
      </w:pPr>
      <w:hyperlink r:id="rId101">
        <w:r>
          <w:rPr>
            <w:rStyle w:val="Hyperlink"/>
          </w:rPr>
          <w:t xml:space="preserve">OCS Opioid Use in the US Example Report</w:t>
        </w:r>
      </w:hyperlink>
    </w:p>
    <w:p>
      <w:pPr>
        <w:pStyle w:val="BodyText"/>
      </w:pPr>
      <w:hyperlink r:id="rId102">
        <w:r>
          <w:rPr>
            <w:rStyle w:val="Hyperlink"/>
          </w:rPr>
          <w:t xml:space="preserve">OCS Opioid Use in the US Example Report Rubric</w:t>
        </w:r>
      </w:hyperlink>
    </w:p>
    <w:p>
      <w:pPr>
        <w:pStyle w:val="BodyText"/>
      </w:pPr>
      <w:r>
        <w:rPr>
          <w:bCs/>
          <w:b/>
        </w:rPr>
        <w:t xml:space="preserve">Oral Presentation</w:t>
      </w:r>
    </w:p>
    <w:p>
      <w:pPr>
        <w:pStyle w:val="BodyText"/>
      </w:pPr>
      <w:r>
        <w:t xml:space="preserve">Below is an example of a presentation based on the</w:t>
      </w:r>
      <w:r>
        <w:t xml:space="preserve"> </w:t>
      </w:r>
      <w:hyperlink r:id="rId84">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p>
      <w:pPr>
        <w:pStyle w:val="BodyText"/>
      </w:pPr>
      <w:r>
        <w:rPr>
          <w:bCs/>
          <w:b/>
        </w:rPr>
        <w:t xml:space="preserve">Data Visualization</w:t>
      </w:r>
    </w:p>
    <w:p>
      <w:pPr>
        <w:pStyle w:val="BodyText"/>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03">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04">
        <w:r>
          <w:rPr>
            <w:rStyle w:val="Hyperlink"/>
          </w:rPr>
          <w:t xml:space="preserve">data visualization assignment and accompanying grading rubric</w:t>
        </w:r>
      </w:hyperlink>
      <w:r>
        <w:t xml:space="preserve"> </w:t>
      </w:r>
      <w:r>
        <w:t xml:space="preserve">from the Interactive Data Visualization course at MIT’s Department of Computer Science.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0"/>
        </w:numPr>
        <w:pStyle w:val="Compact"/>
      </w:pPr>
      <w:r>
        <w:t xml:space="preserve">Shannon Ellis PhD., *University of California, Santa Barbara</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5"/>
    <w:bookmarkEnd w:id="106"/>
    <w:bookmarkStart w:id="124" w:name="modifying-and-creating-open-case-studies"/>
    <w:p>
      <w:pPr>
        <w:pStyle w:val="Heading1"/>
      </w:pPr>
      <w:r>
        <w:rPr>
          <w:rStyle w:val="SectionNumber"/>
        </w:rPr>
        <w:t xml:space="preserve">4</w:t>
      </w:r>
      <w:r>
        <w:tab/>
      </w:r>
      <w:r>
        <w:t xml:space="preserve">Modifying and creating open case studies</w:t>
      </w:r>
    </w:p>
    <w:bookmarkStart w:id="110"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1"/>
        </w:numPr>
        <w:pStyle w:val="Compact"/>
      </w:pPr>
      <w:r>
        <w:t xml:space="preserve">Modular case study use with the help of the</w:t>
      </w:r>
      <w:r>
        <w:t xml:space="preserve"> </w:t>
      </w:r>
      <w:hyperlink r:id="rId78">
        <w:r>
          <w:rPr>
            <w:rStyle w:val="Hyperlink"/>
          </w:rPr>
          <w:t xml:space="preserve">OCSdata package</w:t>
        </w:r>
      </w:hyperlink>
    </w:p>
    <w:p>
      <w:pPr>
        <w:numPr>
          <w:ilvl w:val="0"/>
          <w:numId w:val="1011"/>
        </w:numPr>
        <w:pStyle w:val="Compact"/>
      </w:pPr>
      <w:r>
        <w:t xml:space="preserve">Modifying a case study with</w:t>
      </w:r>
      <w:r>
        <w:t xml:space="preserve"> </w:t>
      </w:r>
      <w:hyperlink r:id="rId55">
        <w:r>
          <w:rPr>
            <w:rStyle w:val="Hyperlink"/>
          </w:rPr>
          <w:t xml:space="preserve">GitHub</w:t>
        </w:r>
      </w:hyperlink>
      <w:r>
        <w:t xml:space="preserve"> </w:t>
      </w:r>
      <w:r>
        <w:t xml:space="preserve">and</w:t>
      </w:r>
      <w:r>
        <w:t xml:space="preserve"> </w:t>
      </w:r>
      <w:hyperlink r:id="rId107">
        <w:r>
          <w:rPr>
            <w:rStyle w:val="Hyperlink"/>
          </w:rPr>
          <w:t xml:space="preserve">RStudio</w:t>
        </w:r>
      </w:hyperlink>
    </w:p>
    <w:p>
      <w:pPr>
        <w:numPr>
          <w:ilvl w:val="0"/>
          <w:numId w:val="1011"/>
        </w:numPr>
        <w:pStyle w:val="Compact"/>
      </w:pPr>
      <w:r>
        <w:t xml:space="preserve">Creating your own case study with our</w:t>
      </w:r>
      <w:r>
        <w:t xml:space="preserve"> </w:t>
      </w:r>
      <w:hyperlink r:id="rId108">
        <w:r>
          <w:rPr>
            <w:rStyle w:val="Hyperlink"/>
          </w:rPr>
          <w:t xml:space="preserve">template</w:t>
        </w:r>
      </w:hyperlink>
      <w:r>
        <w:t xml:space="preserve"> </w:t>
      </w:r>
      <w:r>
        <w:t xml:space="preserve">and</w:t>
      </w:r>
      <w:r>
        <w:t xml:space="preserve"> </w:t>
      </w:r>
      <w:hyperlink r:id="rId109">
        <w:r>
          <w:rPr>
            <w:rStyle w:val="Hyperlink"/>
          </w:rPr>
          <w:t xml:space="preserve">MakeCaseStudies</w:t>
        </w:r>
      </w:hyperlink>
    </w:p>
    <w:bookmarkEnd w:id="110"/>
    <w:bookmarkStart w:id="114"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 OCSdata 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13"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p>
      <w:pPr>
        <w:numPr>
          <w:ilvl w:val="0"/>
          <w:numId w:val="1012"/>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11"/>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3"/>
        </w:numPr>
        <w:pStyle w:val="Compact"/>
      </w:pPr>
      <w:r>
        <w:t xml:space="preserve">Follow the instructions provided to download the data files from the previous section either with OCSdata or manually through GitHub:</w:t>
      </w:r>
    </w:p>
    <w:p>
      <w:pPr>
        <w:pStyle w:val="FirstParagraph"/>
      </w:pPr>
      <w:r>
        <w:t xml:space="preserve">2.1) Download with OCSdata:</w:t>
      </w:r>
    </w:p>
    <w:p>
      <w:pPr>
        <w:pStyle w:val="BodyText"/>
      </w:pPr>
      <w:r>
        <w:t xml:space="preserve">2.1.1) First install and load the OCSdata 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FunctionTok"/>
        </w:rPr>
        <w:t xml:space="preserve">library</w:t>
      </w:r>
      <w:r>
        <w:rPr>
          <w:rStyle w:val="NormalTok"/>
        </w:rPr>
        <w:t xml:space="preserve">(OCSdata) </w:t>
      </w:r>
      <w:r>
        <w:rPr>
          <w:rStyle w:val="CommentTok"/>
        </w:rPr>
        <w:t xml:space="preserve">#run every new R session to load package</w:t>
      </w:r>
    </w:p>
    <w:p>
      <w:pPr>
        <w:pStyle w:val="FirstParagraph"/>
      </w:pPr>
      <w:r>
        <w:t xml:space="preserve">2.1.2) 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pStyle w:val="BodyText"/>
      </w:pPr>
      <w:r>
        <w:t xml:space="preserve">2.1.3)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p>
      <w:pPr>
        <w:pStyle w:val="FirstParagraph"/>
      </w:pPr>
      <w:r>
        <w:t xml:space="preserve">2.2) Manually Download from GitHub:</w:t>
      </w:r>
    </w:p>
    <w:p>
      <w:pPr>
        <w:pStyle w:val="BodyText"/>
      </w:pPr>
      <w:r>
        <w:t xml:space="preserve">2.2.1) Download the .RDA files available on the case study GitHub repository from</w:t>
      </w:r>
      <w:r>
        <w:t xml:space="preserve"> </w:t>
      </w:r>
      <w:hyperlink r:id="rId112">
        <w:r>
          <w:rPr>
            <w:rStyle w:val="Hyperlink"/>
          </w:rPr>
          <w:t xml:space="preserve">here</w:t>
        </w:r>
      </w:hyperlink>
    </w:p>
    <w:p>
      <w:pPr>
        <w:pStyle w:val="BodyText"/>
      </w:pPr>
      <w:r>
        <w:rPr>
          <w:iCs/>
          <w:i/>
        </w:rPr>
        <w:t xml:space="preserve">The CSV versions of the files may also be downloaded here, if preferred</w:t>
      </w:r>
    </w:p>
    <w:p>
      <w:pPr>
        <w:pStyle w:val="BodyText"/>
      </w:pPr>
      <w:r>
        <w:t xml:space="preserve">2.2.2) 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pStyle w:val="BodyText"/>
      </w:pPr>
      <w:r>
        <w:t xml:space="preserve">2.2.3)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14"/>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13"/>
    <w:bookmarkEnd w:id="114"/>
    <w:bookmarkStart w:id="11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15">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 Markdown syntax (avocado$). RStudio projects are used to organize the case studies and support version control (is this correct?). The</w:t>
      </w:r>
      <w:r>
        <w:t xml:space="preserve"> </w:t>
      </w:r>
      <w:hyperlink r:id="rId116">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17">
        <w:r>
          <w:rPr>
            <w:rStyle w:val="Hyperlink"/>
          </w:rPr>
          <w:t xml:space="preserve">GitHub Pages</w:t>
        </w:r>
      </w:hyperlink>
      <w:r>
        <w:t xml:space="preserve"> </w:t>
      </w:r>
      <w:r>
        <w:t xml:space="preserve">is used to host the case study webpage from the case study repository.</w:t>
      </w:r>
    </w:p>
    <w:p>
      <w:pPr>
        <w:pStyle w:val="BodyText"/>
      </w:pPr>
      <w:r>
        <w:t xml:space="preserve">$ do we have any resources for markdown we prefer to use?</w:t>
      </w:r>
    </w:p>
    <w:p>
      <w:pPr>
        <w:pStyle w:val="BodyText"/>
      </w:pPr>
      <w:r>
        <w:t xml:space="preserve">Modifying a case study requires the following simple steps:</w:t>
      </w:r>
    </w:p>
    <w:p>
      <w:pPr>
        <w:numPr>
          <w:ilvl w:val="0"/>
          <w:numId w:val="1015"/>
        </w:numPr>
      </w:pPr>
      <w:r>
        <w:t xml:space="preserve">Clone or fork the case study repository from GitHub. Clone if you only want to have the repository locally. Fork if you would like to have both a local version and a remote repository on your personal GitHub account.</w:t>
      </w:r>
    </w:p>
    <w:p>
      <w:pPr>
        <w:numPr>
          <w:ilvl w:val="0"/>
          <w:numId w:val="1015"/>
        </w:numPr>
      </w:pPr>
      <w:r>
        <w:t xml:space="preserve">In the repository folder, open the case study .Rproj file to open the project up in RStudio.</w:t>
      </w:r>
    </w:p>
    <w:p>
      <w:pPr>
        <w:numPr>
          <w:ilvl w:val="0"/>
          <w:numId w:val="1015"/>
        </w:numPr>
      </w:pPr>
      <w:r>
        <w:t xml:space="preserve">Edit the sections to be modified in the index.Rmd file.</w:t>
      </w:r>
    </w:p>
    <w:p>
      <w:pPr>
        <w:numPr>
          <w:ilvl w:val="0"/>
          <w:numId w:val="1015"/>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1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16"/>
        </w:numPr>
        <w:pStyle w:val="Compact"/>
      </w:pPr>
      <w:r>
        <w:t xml:space="preserve">Distribute your modified case study as you please! (avocado should i add a note here about hosting online with personal GitHub pages?)</w:t>
      </w:r>
    </w:p>
    <w:p>
      <w:pPr>
        <w:pStyle w:val="FirstParagraph"/>
      </w:pPr>
      <w:r>
        <w:t xml:space="preserve">*add reference to a resource on GitHub for beginners?</w:t>
      </w:r>
    </w:p>
    <w:p>
      <w:pPr>
        <w:pStyle w:val="BodyText"/>
      </w:pPr>
      <w:r>
        <w:t xml:space="preserve">*create a video showing: step by step example of forking a case study repository, editing Rmd content, knitting, and sharing the output</w:t>
      </w:r>
    </w:p>
    <w:bookmarkEnd w:id="119"/>
    <w:bookmarkStart w:id="12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2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08">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17"/>
        </w:numPr>
      </w:pPr>
      <w:r>
        <w:t xml:space="preserve">Clone the template at</w:t>
      </w:r>
      <w:r>
        <w:t xml:space="preserve"> </w:t>
      </w:r>
      <w:hyperlink r:id="rId108">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17"/>
        </w:numPr>
      </w:pPr>
      <w:r>
        <w:t xml:space="preserve">Open the index.Rmd file in RStudio.</w:t>
      </w:r>
    </w:p>
    <w:p>
      <w:pPr>
        <w:numPr>
          <w:ilvl w:val="0"/>
          <w:numId w:val="1017"/>
        </w:numPr>
      </w:pPr>
      <w:r>
        <w:t xml:space="preserve">Add the case study content to the index.Rmd file. Use the instructions provided in this file to add different elements such as images and videos.</w:t>
      </w:r>
    </w:p>
    <w:p>
      <w:pPr>
        <w:numPr>
          <w:ilvl w:val="0"/>
          <w:numId w:val="1017"/>
        </w:numPr>
      </w:pPr>
      <w:r>
        <w:t xml:space="preserve">Save your changes and knit the case study to the preferred file format.</w:t>
      </w:r>
    </w:p>
    <w:p>
      <w:pPr>
        <w:numPr>
          <w:ilvl w:val="0"/>
          <w:numId w:val="1017"/>
        </w:numPr>
      </w:pPr>
      <w:r>
        <w:t xml:space="preserve">Distribute the knitted case study as you please!</w:t>
      </w:r>
    </w:p>
    <w:p>
      <w:pPr>
        <w:pStyle w:val="FirstParagraph"/>
      </w:pPr>
      <w:r>
        <w:t xml:space="preserve">*avocado create a video showing step by step example of creating case study with template</w:t>
      </w:r>
    </w:p>
    <w:bookmarkEnd w:id="120"/>
    <w:bookmarkStart w:id="12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09">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*avocado attach/add link to video about app from DELTA symposium</w:t>
      </w:r>
    </w:p>
    <w:bookmarkEnd w:id="121"/>
    <w:bookmarkEnd w:id="122"/>
    <w:bookmarkStart w:id="123" w:name="session-info"/>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ottrpal_0.1.2      yaml_2.2.1         digest_0.6.25      tibble_3.0.3      </w:t>
      </w:r>
      <w:r>
        <w:br/>
      </w:r>
      <w:r>
        <w:rPr>
          <w:rStyle w:val="VerbatimChar"/>
        </w:rPr>
        <w:t xml:space="preserve">## [17] lifecycle_1.0.0    crayon_1.3.4       bookdown_0.24      purrr_0.3.4       </w:t>
      </w:r>
      <w:r>
        <w:br/>
      </w:r>
      <w:r>
        <w:rPr>
          <w:rStyle w:val="VerbatimChar"/>
        </w:rPr>
        <w:t xml:space="preserve">## [21] readr_1.4.0        vctrs_0.3.4        fs_1.5.0           glue_1.6.1        </w:t>
      </w:r>
      <w:r>
        <w:br/>
      </w:r>
      <w:r>
        <w:rPr>
          <w:rStyle w:val="VerbatimChar"/>
        </w:rPr>
        <w:t xml:space="preserve">## [25] evaluate_0.14      rmarkdown_2.10     stringi_1.5.3      compiler_4.0.2    </w:t>
      </w:r>
      <w:r>
        <w:br/>
      </w:r>
      <w:r>
        <w:rPr>
          <w:rStyle w:val="VerbatimChar"/>
        </w:rPr>
        <w:t xml:space="preserve">## [29] pillar_1.4.6       pkgconfig_2.0.3</w:t>
      </w:r>
    </w:p>
    <w:bookmarkEnd w:id="123"/>
    <w:bookmarkEnd w:id="124"/>
    <w:bookmarkStart w:id="127"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To preserve the integrity of the core ideas of our resource we provide the following guidelines for case studies to be included in the Open Case Studies collection:</w:t>
      </w:r>
    </w:p>
    <w:bookmarkStart w:id="125" w:name="guidelines"/>
    <w:p>
      <w:pPr>
        <w:pStyle w:val="Heading3"/>
      </w:pPr>
      <w:r>
        <w:rPr>
          <w:rStyle w:val="SectionNumber"/>
        </w:rPr>
        <w:t xml:space="preserve">5.0.1</w:t>
      </w:r>
      <w:r>
        <w:tab/>
      </w:r>
      <w:r>
        <w:t xml:space="preserve">Guidelines:</w:t>
      </w:r>
    </w:p>
    <w:p>
      <w:pPr>
        <w:numPr>
          <w:ilvl w:val="0"/>
          <w:numId w:val="1018"/>
        </w:numPr>
        <w:pStyle w:val="Compact"/>
      </w:pPr>
      <w:r>
        <w:rPr>
          <w:bCs/>
          <w:b/>
        </w:rPr>
        <w:t xml:space="preserve">Programming language:</w:t>
      </w:r>
      <w:r>
        <w:t xml:space="preserve"> </w:t>
      </w:r>
      <w:r>
        <w:t xml:space="preserve">Case studies should be written in open source programming languages (preferably R).</w:t>
      </w:r>
    </w:p>
    <w:p>
      <w:pPr>
        <w:numPr>
          <w:ilvl w:val="0"/>
          <w:numId w:val="1018"/>
        </w:numPr>
        <w:pStyle w:val="Compact"/>
      </w:pPr>
      <w:r>
        <w:rPr>
          <w:bCs/>
          <w:b/>
        </w:rPr>
        <w:t xml:space="preserve">Data:</w:t>
      </w:r>
    </w:p>
    <w:p>
      <w:pPr>
        <w:numPr>
          <w:ilvl w:val="1"/>
          <w:numId w:val="1019"/>
        </w:numPr>
        <w:pStyle w:val="Compact"/>
      </w:pPr>
      <w:r>
        <w:t xml:space="preserve">Case studies should use data that is publicly available or can be made publicly available. Please ensure that you are allowed to make the data public if it is not already.</w:t>
      </w:r>
    </w:p>
    <w:p>
      <w:pPr>
        <w:numPr>
          <w:ilvl w:val="1"/>
          <w:numId w:val="1019"/>
        </w:numPr>
        <w:pStyle w:val="Compact"/>
      </w:pPr>
      <w:r>
        <w:t xml:space="preserve">Transparent descriptions of data sources and how data was generated should be included when possible.</w:t>
      </w:r>
    </w:p>
    <w:p>
      <w:pPr>
        <w:numPr>
          <w:ilvl w:val="0"/>
          <w:numId w:val="1018"/>
        </w:numPr>
        <w:pStyle w:val="Compact"/>
      </w:pPr>
      <w:r>
        <w:rPr>
          <w:bCs/>
          <w:b/>
        </w:rPr>
        <w:t xml:space="preserve">Core sections</w:t>
      </w:r>
      <w:r>
        <w:t xml:space="preserve">: all case studies should include the following sections consistent with the published case studies. See Chapter 1, Case Study Anatomy for a detailed description on what each section should include:</w:t>
      </w:r>
    </w:p>
    <w:p>
      <w:pPr>
        <w:numPr>
          <w:ilvl w:val="1"/>
          <w:numId w:val="1020"/>
        </w:numPr>
        <w:pStyle w:val="Compact"/>
      </w:pPr>
      <w:r>
        <w:t xml:space="preserve">Case study context</w:t>
      </w:r>
    </w:p>
    <w:p>
      <w:pPr>
        <w:numPr>
          <w:ilvl w:val="1"/>
          <w:numId w:val="1020"/>
        </w:numPr>
        <w:pStyle w:val="Compact"/>
      </w:pPr>
      <w:r>
        <w:t xml:space="preserve">Study motivation</w:t>
      </w:r>
    </w:p>
    <w:p>
      <w:pPr>
        <w:numPr>
          <w:ilvl w:val="1"/>
          <w:numId w:val="1020"/>
        </w:numPr>
        <w:pStyle w:val="Compact"/>
      </w:pPr>
      <w:r>
        <w:t xml:space="preserve">Main question</w:t>
      </w:r>
    </w:p>
    <w:p>
      <w:pPr>
        <w:numPr>
          <w:ilvl w:val="1"/>
          <w:numId w:val="1020"/>
        </w:numPr>
        <w:pStyle w:val="Compact"/>
      </w:pPr>
      <w:r>
        <w:t xml:space="preserve">Learning objectives</w:t>
      </w:r>
    </w:p>
    <w:p>
      <w:pPr>
        <w:numPr>
          <w:ilvl w:val="1"/>
          <w:numId w:val="1020"/>
        </w:numPr>
        <w:pStyle w:val="Compact"/>
      </w:pPr>
      <w:r>
        <w:t xml:space="preserve">Study limitations</w:t>
      </w:r>
    </w:p>
    <w:p>
      <w:pPr>
        <w:numPr>
          <w:ilvl w:val="1"/>
          <w:numId w:val="1020"/>
        </w:numPr>
        <w:pStyle w:val="Compact"/>
      </w:pPr>
      <w:r>
        <w:t xml:space="preserve">Data description</w:t>
      </w:r>
    </w:p>
    <w:p>
      <w:pPr>
        <w:numPr>
          <w:ilvl w:val="1"/>
          <w:numId w:val="1020"/>
        </w:numPr>
        <w:pStyle w:val="Compact"/>
      </w:pPr>
      <w:r>
        <w:t xml:space="preserve">Import and exploration</w:t>
      </w:r>
    </w:p>
    <w:p>
      <w:pPr>
        <w:numPr>
          <w:ilvl w:val="1"/>
          <w:numId w:val="1020"/>
        </w:numPr>
        <w:pStyle w:val="Compact"/>
      </w:pPr>
      <w:r>
        <w:t xml:space="preserve">Wrangling</w:t>
      </w:r>
    </w:p>
    <w:p>
      <w:pPr>
        <w:numPr>
          <w:ilvl w:val="1"/>
          <w:numId w:val="1020"/>
        </w:numPr>
        <w:pStyle w:val="Compact"/>
      </w:pPr>
      <w:r>
        <w:t xml:space="preserve">Visualization</w:t>
      </w:r>
    </w:p>
    <w:p>
      <w:pPr>
        <w:numPr>
          <w:ilvl w:val="1"/>
          <w:numId w:val="1020"/>
        </w:numPr>
        <w:pStyle w:val="Compact"/>
      </w:pPr>
      <w:r>
        <w:t xml:space="preserve">Analysis</w:t>
      </w:r>
    </w:p>
    <w:p>
      <w:pPr>
        <w:numPr>
          <w:ilvl w:val="1"/>
          <w:numId w:val="1020"/>
        </w:numPr>
        <w:pStyle w:val="Compact"/>
      </w:pPr>
      <w:r>
        <w:t xml:space="preserve">Analysis conclusions</w:t>
      </w:r>
    </w:p>
    <w:p>
      <w:pPr>
        <w:numPr>
          <w:ilvl w:val="1"/>
          <w:numId w:val="1020"/>
        </w:numPr>
        <w:pStyle w:val="Compact"/>
      </w:pPr>
      <w:r>
        <w:t xml:space="preserve">Case study summary</w:t>
      </w:r>
    </w:p>
    <w:p>
      <w:pPr>
        <w:numPr>
          <w:ilvl w:val="1"/>
          <w:numId w:val="1020"/>
        </w:numPr>
        <w:pStyle w:val="Compact"/>
      </w:pPr>
      <w:r>
        <w:t xml:space="preserve">Next steps</w:t>
      </w:r>
    </w:p>
    <w:p>
      <w:pPr>
        <w:numPr>
          <w:ilvl w:val="1"/>
          <w:numId w:val="1020"/>
        </w:numPr>
        <w:pStyle w:val="Compact"/>
      </w:pPr>
      <w:r>
        <w:t xml:space="preserve">Homework</w:t>
      </w:r>
    </w:p>
    <w:p>
      <w:pPr>
        <w:numPr>
          <w:ilvl w:val="1"/>
          <w:numId w:val="1020"/>
        </w:numPr>
        <w:pStyle w:val="Compact"/>
      </w:pPr>
      <w:r>
        <w:t xml:space="preserve">Additional information</w:t>
      </w:r>
    </w:p>
    <w:p>
      <w:pPr>
        <w:numPr>
          <w:ilvl w:val="0"/>
          <w:numId w:val="1018"/>
        </w:numPr>
        <w:pStyle w:val="Compact"/>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1"/>
          <w:numId w:val="1021"/>
        </w:numPr>
        <w:pStyle w:val="Compact"/>
      </w:pPr>
      <w:r>
        <w:t xml:space="preserve">Links to literature or other sources to motivate the scientific topic of the case study should be included where possible.</w:t>
      </w:r>
    </w:p>
    <w:p>
      <w:pPr>
        <w:numPr>
          <w:ilvl w:val="1"/>
          <w:numId w:val="1021"/>
        </w:numPr>
        <w:pStyle w:val="Compact"/>
      </w:pPr>
      <w:r>
        <w:t xml:space="preserve">Case studies should aim to describe the decision making process involved in performing data science related tasks.</w:t>
      </w:r>
    </w:p>
    <w:p>
      <w:pPr>
        <w:numPr>
          <w:ilvl w:val="0"/>
          <w:numId w:val="1018"/>
        </w:numPr>
        <w:pStyle w:val="Compact"/>
      </w:pPr>
      <w:r>
        <w:rPr>
          <w:bCs/>
          <w:b/>
        </w:rPr>
        <w:t xml:space="preserve">Attribution:</w:t>
      </w:r>
      <w:r>
        <w:t xml:space="preserve"> </w:t>
      </w:r>
      <w:r>
        <w:t xml:space="preserve">all outside resources used in the case study should be referenced appropriately.</w:t>
      </w:r>
    </w:p>
    <w:p>
      <w:pPr>
        <w:numPr>
          <w:ilvl w:val="1"/>
          <w:numId w:val="1022"/>
        </w:numPr>
        <w:pStyle w:val="Compact"/>
      </w:pPr>
      <w:r>
        <w:t xml:space="preserve">Case studies should include disclaimers and appropriate license agreements.</w:t>
      </w:r>
    </w:p>
    <w:p>
      <w:pPr>
        <w:numPr>
          <w:ilvl w:val="1"/>
          <w:numId w:val="1022"/>
        </w:numPr>
        <w:pStyle w:val="Compact"/>
      </w:pPr>
      <w:r>
        <w:t xml:space="preserve">All included images (that are not original to the case study) should include relevant sources.</w:t>
      </w:r>
    </w:p>
    <w:bookmarkEnd w:id="125"/>
    <w:bookmarkStart w:id="126" w:name="submission"/>
    <w:p>
      <w:pPr>
        <w:pStyle w:val="Heading3"/>
      </w:pPr>
      <w:r>
        <w:rPr>
          <w:rStyle w:val="SectionNumber"/>
        </w:rPr>
        <w:t xml:space="preserve">5.0.2</w:t>
      </w:r>
      <w:r>
        <w:tab/>
      </w:r>
      <w:r>
        <w:t xml:space="preserve">Submission:</w:t>
      </w:r>
    </w:p>
    <w:p>
      <w:pPr>
        <w:numPr>
          <w:ilvl w:val="0"/>
          <w:numId w:val="1023"/>
        </w:numPr>
        <w:pStyle w:val="Compact"/>
      </w:pPr>
      <w:r>
        <w:rPr>
          <w:bCs/>
          <w:b/>
        </w:rPr>
        <w:t xml:space="preserve">Data:</w:t>
      </w:r>
    </w:p>
    <w:p>
      <w:pPr>
        <w:numPr>
          <w:ilvl w:val="1"/>
          <w:numId w:val="1024"/>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6"/>
                    <a:stretch>
                      <a:fillRect/>
                    </a:stretch>
                  </pic:blipFill>
                  <pic:spPr bwMode="auto">
                    <a:xfrm>
                      <a:off x="0" y="0"/>
                      <a:ext cx="5217278" cy="5052136"/>
                    </a:xfrm>
                    <a:prstGeom prst="rect">
                      <a:avLst/>
                    </a:prstGeom>
                    <a:noFill/>
                    <a:ln w="9525">
                      <a:noFill/>
                      <a:headEnd/>
                      <a:tailEnd/>
                    </a:ln>
                  </pic:spPr>
                </pic:pic>
              </a:graphicData>
            </a:graphic>
          </wp:inline>
        </w:drawing>
      </w:r>
    </w:p>
    <w:p>
      <w:pPr>
        <w:numPr>
          <w:ilvl w:val="1"/>
          <w:numId w:val="1024"/>
        </w:numPr>
        <w:pStyle w:val="Compact"/>
      </w:pPr>
      <w:r>
        <w:t xml:space="preserve">The data folder is required to have at least raw, imported, and wrangled data files. This allows users to skip sections when convenient.</w:t>
      </w:r>
    </w:p>
    <w:p>
      <w:pPr>
        <w:numPr>
          <w:ilvl w:val="1"/>
          <w:numId w:val="1024"/>
        </w:numPr>
        <w:pStyle w:val="Compact"/>
      </w:pPr>
      <w:r>
        <w:t xml:space="preserve">The raw data folder consists of data files as they came from the source. These are used at the beginning of the case study analysis at the Data Import section.</w:t>
      </w:r>
    </w:p>
    <w:p>
      <w:pPr>
        <w:numPr>
          <w:ilvl w:val="1"/>
          <w:numId w:val="1024"/>
        </w:numPr>
        <w:pStyle w:val="Compact"/>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1"/>
          <w:numId w:val="1024"/>
        </w:numPr>
        <w:pStyle w:val="Compact"/>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1"/>
          <w:numId w:val="1024"/>
        </w:numPr>
        <w:pStyle w:val="Compact"/>
      </w:pPr>
      <w:r>
        <w:t xml:space="preserve">The next two data sub-folders are optional and used as needed:</w:t>
      </w:r>
    </w:p>
    <w:p>
      <w:pPr>
        <w:numPr>
          <w:ilvl w:val="2"/>
          <w:numId w:val="1025"/>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2"/>
          <w:numId w:val="1025"/>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26"/>
    <w:bookmarkEnd w:id="127"/>
    <w:bookmarkStart w:id="134" w:name="about-the-authors"/>
    <w:p>
      <w:pPr>
        <w:pStyle w:val="Heading1"/>
      </w:pPr>
      <w:r>
        <w:t xml:space="preserve">About the Authors</w:t>
      </w:r>
    </w:p>
    <w:p>
      <w:pPr>
        <w:pStyle w:val="FirstParagraph"/>
      </w:pPr>
      <w:r>
        <w:t xml:space="preserve">These credits are based on our</w:t>
      </w:r>
      <w:r>
        <w:t xml:space="preserve"> </w:t>
      </w:r>
      <w:hyperlink r:id="rId12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9">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30">
              <w:r>
                <w:rPr>
                  <w:rStyle w:val="Hyperlink"/>
                </w:rPr>
                <w:t xml:space="preserve">Candace Savonen</w:t>
              </w:r>
            </w:hyperlink>
            <w:r>
              <w:t xml:space="preserve">,</w:t>
            </w:r>
            <w:r>
              <w:t xml:space="preserve"> </w:t>
            </w:r>
            <w:hyperlink r:id="rId13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3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31">
              <w:r>
                <w:rPr>
                  <w:rStyle w:val="Hyperlink"/>
                </w:rPr>
                <w:t xml:space="preserve">Carrie Wright</w:t>
              </w:r>
            </w:hyperlink>
            <w:r>
              <w:t xml:space="preserve">,</w:t>
            </w:r>
            <w:r>
              <w:t xml:space="preserve"> </w:t>
            </w:r>
            <w:hyperlink r:id="rId130">
              <w:r>
                <w:rPr>
                  <w:rStyle w:val="Hyperlink"/>
                </w:rPr>
                <w:t xml:space="preserve">Candace Savonen</w:t>
              </w:r>
            </w:hyperlink>
          </w:p>
        </w:tc>
      </w:tr>
      <w:tr>
        <w:tc>
          <w:tcPr/>
          <w:p>
            <w:pPr>
              <w:pStyle w:val="Compact"/>
              <w:jc w:val="left"/>
            </w:pPr>
            <w:r>
              <w:t xml:space="preserve">Package Developers (</w:t>
            </w:r>
            <w:hyperlink r:id="rId132">
              <w:r>
                <w:rPr>
                  <w:rStyle w:val="Hyperlink"/>
                </w:rPr>
                <w:t xml:space="preserve">ottr</w:t>
              </w:r>
            </w:hyperlink>
            <w:r>
              <w:t xml:space="preserve">)</w:t>
            </w:r>
          </w:p>
        </w:tc>
        <w:tc>
          <w:tcPr/>
          <w:p>
            <w:pPr>
              <w:pStyle w:val="Compact"/>
              <w:jc w:val="left"/>
            </w:pPr>
            <w:hyperlink r:id="rId133">
              <w:r>
                <w:rPr>
                  <w:rStyle w:val="Hyperlink"/>
                </w:rPr>
                <w:t xml:space="preserve">John Muschelli</w:t>
              </w:r>
            </w:hyperlink>
            <w:r>
              <w:t xml:space="preserve">,</w:t>
            </w:r>
            <w:r>
              <w:t xml:space="preserve"> </w:t>
            </w:r>
            <w:hyperlink r:id="rId130">
              <w:r>
                <w:rPr>
                  <w:rStyle w:val="Hyperlink"/>
                </w:rPr>
                <w:t xml:space="preserve">Candace Savonen</w:t>
              </w:r>
            </w:hyperlink>
            <w:r>
              <w:t xml:space="preserve">,</w:t>
            </w:r>
            <w:r>
              <w:t xml:space="preserve"> </w:t>
            </w:r>
            <w:hyperlink r:id="rId131">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2022-03-07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34"/>
    <w:bookmarkStart w:id="135" w:name="references"/>
    <w:p>
      <w:pPr>
        <w:pStyle w:val="Heading1"/>
      </w:pPr>
      <w:r>
        <w:t xml:space="preserve">References</w:t>
      </w:r>
    </w:p>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56" Target="media/rId56.png" /><Relationship Type="http://schemas.openxmlformats.org/officeDocument/2006/relationships/image" Id="rId51" Target="media/rId51.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30" Target="media/rId30.gif" /><Relationship Type="http://schemas.openxmlformats.org/officeDocument/2006/relationships/image" Id="rId28" Target="media/rId28.png" /><Relationship Type="http://schemas.openxmlformats.org/officeDocument/2006/relationships/image" Id="rId118" Target="media/rId118.png" /><Relationship Type="http://schemas.openxmlformats.org/officeDocument/2006/relationships/image" Id="rId53" Target="media/rId53.png" /><Relationship Type="http://schemas.openxmlformats.org/officeDocument/2006/relationships/image" Id="rId111" Target="media/rId111.gif" /><Relationship Type="http://schemas.openxmlformats.org/officeDocument/2006/relationships/hyperlink" Id="rId94" Target="http://jtleek.com/ads2020/" TargetMode="External" /><Relationship Type="http://schemas.openxmlformats.org/officeDocument/2006/relationships/hyperlink" Id="rId104" Target="http://vis.mit.edu/classes/6.894/A1" TargetMode="External" /><Relationship Type="http://schemas.openxmlformats.org/officeDocument/2006/relationships/hyperlink" Id="rId131" Target="https://carriewright11.github.io/" TargetMode="External" /><Relationship Type="http://schemas.openxmlformats.org/officeDocument/2006/relationships/hyperlink" Id="rId93" Target="https://cogs137.github.io/website/" TargetMode="External" /><Relationship Type="http://schemas.openxmlformats.org/officeDocument/2006/relationships/hyperlink" Id="rId100" Target="https://cogs137.github.io/website/project/cs01.html" TargetMode="External" /><Relationship Type="http://schemas.openxmlformats.org/officeDocument/2006/relationships/hyperlink" Id="rId32" Target="https://cran.r-project.org/" TargetMode="External" /><Relationship Type="http://schemas.openxmlformats.org/officeDocument/2006/relationships/hyperlink" Id="rId59" Target="https://cran.r-project.org/web/packages/OCSdata/vignettes/instructions.html#casestudy" TargetMode="External" /><Relationship Type="http://schemas.openxmlformats.org/officeDocument/2006/relationships/hyperlink" Id="rId69" Target="https://docs.google.com/forms/d/e/1FAIpQLSfpN4FN3KELqBNEgf2Atpi7Wy7Nqy2beSkFQINL7Y5sAMV5_w/viewform?usp=sf_link" TargetMode="External" /><Relationship Type="http://schemas.openxmlformats.org/officeDocument/2006/relationships/hyperlink" Id="rId96" Target="https://github.com/advdatasci/homework11" TargetMode="External" /><Relationship Type="http://schemas.openxmlformats.org/officeDocument/2006/relationships/hyperlink" Id="rId95" Target="https://github.com/advdatasci/homework9" TargetMode="External" /><Relationship Type="http://schemas.openxmlformats.org/officeDocument/2006/relationships/hyperlink" Id="rId128" Target="https://github.com/jhudsl/OTTR_Template/wiki/How-to-give-credits" TargetMode="External" /><Relationship Type="http://schemas.openxmlformats.org/officeDocument/2006/relationships/hyperlink" Id="rId132" Target="https://github.com/jhudsl/ottr" TargetMode="External" /><Relationship Type="http://schemas.openxmlformats.org/officeDocument/2006/relationships/hyperlink" Id="rId55" Target="https://github.com/opencasestudies" TargetMode="External" /><Relationship Type="http://schemas.openxmlformats.org/officeDocument/2006/relationships/hyperlink" Id="rId78" Target="https://github.com/opencasestudies/OCSdata" TargetMode="External" /><Relationship Type="http://schemas.openxmlformats.org/officeDocument/2006/relationships/hyperlink" Id="rId112" Target="https://github.com/opencasestudies/ocs-bp-opioid-rural-urban/tree/master/data/wrangled" TargetMode="External" /><Relationship Type="http://schemas.openxmlformats.org/officeDocument/2006/relationships/hyperlink" Id="rId108" Target="https://github.com/opencasestudies/ocs-bp-template" TargetMode="External" /><Relationship Type="http://schemas.openxmlformats.org/officeDocument/2006/relationships/hyperlink" Id="rId38"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33" Target="https://johnmuschelli.com/" TargetMode="External" /><Relationship Type="http://schemas.openxmlformats.org/officeDocument/2006/relationships/hyperlink" Id="rId99" Target="https://ocw.mit.edu/courses/biological-engineering/20-109-laboratory-fundamentals-in-biological-engineering-spring-2010/assignments/guidelines-for-writing-up-your-research/#Evaluation" TargetMode="External" /><Relationship Type="http://schemas.openxmlformats.org/officeDocument/2006/relationships/hyperlink" Id="rId117" Target="https://pages.github.com/" TargetMode="External" /><Relationship Type="http://schemas.openxmlformats.org/officeDocument/2006/relationships/hyperlink" Id="rId103" Target="https://paldhous.github.io/ucb/2019/dataviz/week2.html" TargetMode="External" /><Relationship Type="http://schemas.openxmlformats.org/officeDocument/2006/relationships/hyperlink" Id="rId101" Target="https://raw.githubusercontent.com/opencasestudies/OCS_Guide/main/assets/OCS_Opioids_Example_Report.pdf" TargetMode="External" /><Relationship Type="http://schemas.openxmlformats.org/officeDocument/2006/relationships/hyperlink" Id="rId102" Target="https://raw.githubusercontent.com/opencasestudies/OCS_Guide/main/assets/OCS_Opioids_Example_Report_Rubric.pdf" TargetMode="External" /><Relationship Type="http://schemas.openxmlformats.org/officeDocument/2006/relationships/hyperlink" Id="rId115" Target="https://rmarkdown.rstudio.com/" TargetMode="External" /><Relationship Type="http://schemas.openxmlformats.org/officeDocument/2006/relationships/hyperlink" Id="rId36" Target="https://rmarkdown.rstudio.com/index.html" TargetMode="External" /><Relationship Type="http://schemas.openxmlformats.org/officeDocument/2006/relationships/hyperlink" Id="rId109" Target="https://rsconnect.biostat.jhsph.edu/MakeCaseStudies/" TargetMode="External" /><Relationship Type="http://schemas.openxmlformats.org/officeDocument/2006/relationships/hyperlink" Id="rId91" Target="https://rsconnect.biostat.jhsph.edu/ocs-bp-RTC-analysis-interactive" TargetMode="External" /><Relationship Type="http://schemas.openxmlformats.org/officeDocument/2006/relationships/hyperlink" Id="rId83" Target="https://rsconnect.biostat.jhsph.edu/ocs-bp-co2-emissions-interactive/" TargetMode="External" /><Relationship Type="http://schemas.openxmlformats.org/officeDocument/2006/relationships/hyperlink" Id="rId88" Target="https://rsconnect.biostat.jhsph.edu/ocs-bp-opioid-rural-urban-interactive" TargetMode="External" /><Relationship Type="http://schemas.openxmlformats.org/officeDocument/2006/relationships/hyperlink" Id="rId86" Target="https://rsconnect.biostat.jhsph.edu/ocs-bp-youth-mental-health-interactive/" TargetMode="External" /><Relationship Type="http://schemas.openxmlformats.org/officeDocument/2006/relationships/hyperlink" Id="rId44" Target="https://twitter.com/opencasestudies" TargetMode="External" /><Relationship Type="http://schemas.openxmlformats.org/officeDocument/2006/relationships/hyperlink" Id="rId130"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1" Target="https://www.opencasestudies.org/" TargetMode="External" /><Relationship Type="http://schemas.openxmlformats.org/officeDocument/2006/relationships/hyperlink" Id="rId52" Target="https://www.opencasestudies.org/#searchtab" TargetMode="External" /><Relationship Type="http://schemas.openxmlformats.org/officeDocument/2006/relationships/hyperlink" Id="rId70" Target="https://www.opencasestudies.org/#survey" TargetMode="External" /><Relationship Type="http://schemas.openxmlformats.org/officeDocument/2006/relationships/hyperlink" Id="rId90" Target="https://www.opencasestudies.org/ocs-bp-RTC-analysis/" TargetMode="External" /><Relationship Type="http://schemas.openxmlformats.org/officeDocument/2006/relationships/hyperlink" Id="rId89" Target="https://www.opencasestudies.org/ocs-bp-RTC-wrangling/" TargetMode="External" /><Relationship Type="http://schemas.openxmlformats.org/officeDocument/2006/relationships/hyperlink" Id="rId82" Target="https://www.opencasestudies.org/ocs-bp-co2-emissions/" TargetMode="External" /><Relationship Type="http://schemas.openxmlformats.org/officeDocument/2006/relationships/hyperlink" Id="rId87" Target="https://www.opencasestudies.org/ocs-bp-opioid-rural-urban/" TargetMode="External" /><Relationship Type="http://schemas.openxmlformats.org/officeDocument/2006/relationships/hyperlink" Id="rId98" Target="https://www.opencasestudies.org/ocs-bp-opioid-rural-urban/#Main_Question" TargetMode="External" /><Relationship Type="http://schemas.openxmlformats.org/officeDocument/2006/relationships/hyperlink" Id="rId84" Target="https://www.opencasestudies.org/ocs-bp-vaping-case-study/" TargetMode="External" /><Relationship Type="http://schemas.openxmlformats.org/officeDocument/2006/relationships/hyperlink" Id="rId85" Target="https://www.opencasestudies.org/ocs-bp-youth-mental-health/" TargetMode="External" /><Relationship Type="http://schemas.openxmlformats.org/officeDocument/2006/relationships/hyperlink" Id="rId107" Target="https://www.rstudio.com/" TargetMode="External" /><Relationship Type="http://schemas.openxmlformats.org/officeDocument/2006/relationships/hyperlink" Id="rId35" Target="https://www.rstudio.com/products/rstudio/" TargetMode="External" /><Relationship Type="http://schemas.openxmlformats.org/officeDocument/2006/relationships/hyperlink" Id="rId33" Target="https://www.rstudio.com/resources/cheatsheets/" TargetMode="External" /><Relationship Type="http://schemas.openxmlformats.org/officeDocument/2006/relationships/hyperlink" Id="rId116" Target="https://yihui.org/knitr/" TargetMode="External" /><Relationship Type="http://schemas.openxmlformats.org/officeDocument/2006/relationships/hyperlink" Id="rId129" Target="link%20to%20personal%20website" TargetMode="External" /><Relationship Type="http://schemas.openxmlformats.org/officeDocument/2006/relationships/hyperlink" Id="rId43" Target="mailto:opencasestudies@gmail.com" TargetMode="External" /></Relationships>
</file>

<file path=word/_rels/footnotes.xml.rels><?xml version="1.0" encoding="UTF-8"?><Relationships xmlns="http://schemas.openxmlformats.org/package/2006/relationships"><Relationship Type="http://schemas.openxmlformats.org/officeDocument/2006/relationships/hyperlink" Id="rId94" Target="http://jtleek.com/ads2020/" TargetMode="External" /><Relationship Type="http://schemas.openxmlformats.org/officeDocument/2006/relationships/hyperlink" Id="rId104" Target="http://vis.mit.edu/classes/6.894/A1" TargetMode="External" /><Relationship Type="http://schemas.openxmlformats.org/officeDocument/2006/relationships/hyperlink" Id="rId131" Target="https://carriewright11.github.io/" TargetMode="External" /><Relationship Type="http://schemas.openxmlformats.org/officeDocument/2006/relationships/hyperlink" Id="rId93" Target="https://cogs137.github.io/website/" TargetMode="External" /><Relationship Type="http://schemas.openxmlformats.org/officeDocument/2006/relationships/hyperlink" Id="rId100" Target="https://cogs137.github.io/website/project/cs01.html" TargetMode="External" /><Relationship Type="http://schemas.openxmlformats.org/officeDocument/2006/relationships/hyperlink" Id="rId32" Target="https://cran.r-project.org/" TargetMode="External" /><Relationship Type="http://schemas.openxmlformats.org/officeDocument/2006/relationships/hyperlink" Id="rId59" Target="https://cran.r-project.org/web/packages/OCSdata/vignettes/instructions.html#casestudy" TargetMode="External" /><Relationship Type="http://schemas.openxmlformats.org/officeDocument/2006/relationships/hyperlink" Id="rId69" Target="https://docs.google.com/forms/d/e/1FAIpQLSfpN4FN3KELqBNEgf2Atpi7Wy7Nqy2beSkFQINL7Y5sAMV5_w/viewform?usp=sf_link" TargetMode="External" /><Relationship Type="http://schemas.openxmlformats.org/officeDocument/2006/relationships/hyperlink" Id="rId96" Target="https://github.com/advdatasci/homework11" TargetMode="External" /><Relationship Type="http://schemas.openxmlformats.org/officeDocument/2006/relationships/hyperlink" Id="rId95" Target="https://github.com/advdatasci/homework9" TargetMode="External" /><Relationship Type="http://schemas.openxmlformats.org/officeDocument/2006/relationships/hyperlink" Id="rId128" Target="https://github.com/jhudsl/OTTR_Template/wiki/How-to-give-credits" TargetMode="External" /><Relationship Type="http://schemas.openxmlformats.org/officeDocument/2006/relationships/hyperlink" Id="rId132" Target="https://github.com/jhudsl/ottr" TargetMode="External" /><Relationship Type="http://schemas.openxmlformats.org/officeDocument/2006/relationships/hyperlink" Id="rId55" Target="https://github.com/opencasestudies" TargetMode="External" /><Relationship Type="http://schemas.openxmlformats.org/officeDocument/2006/relationships/hyperlink" Id="rId78" Target="https://github.com/opencasestudies/OCSdata" TargetMode="External" /><Relationship Type="http://schemas.openxmlformats.org/officeDocument/2006/relationships/hyperlink" Id="rId112" Target="https://github.com/opencasestudies/ocs-bp-opioid-rural-urban/tree/master/data/wrangled" TargetMode="External" /><Relationship Type="http://schemas.openxmlformats.org/officeDocument/2006/relationships/hyperlink" Id="rId108" Target="https://github.com/opencasestudies/ocs-bp-template" TargetMode="External" /><Relationship Type="http://schemas.openxmlformats.org/officeDocument/2006/relationships/hyperlink" Id="rId38"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33" Target="https://johnmuschelli.com/" TargetMode="External" /><Relationship Type="http://schemas.openxmlformats.org/officeDocument/2006/relationships/hyperlink" Id="rId99" Target="https://ocw.mit.edu/courses/biological-engineering/20-109-laboratory-fundamentals-in-biological-engineering-spring-2010/assignments/guidelines-for-writing-up-your-research/#Evaluation" TargetMode="External" /><Relationship Type="http://schemas.openxmlformats.org/officeDocument/2006/relationships/hyperlink" Id="rId117" Target="https://pages.github.com/" TargetMode="External" /><Relationship Type="http://schemas.openxmlformats.org/officeDocument/2006/relationships/hyperlink" Id="rId103" Target="https://paldhous.github.io/ucb/2019/dataviz/week2.html" TargetMode="External" /><Relationship Type="http://schemas.openxmlformats.org/officeDocument/2006/relationships/hyperlink" Id="rId101" Target="https://raw.githubusercontent.com/opencasestudies/OCS_Guide/main/assets/OCS_Opioids_Example_Report.pdf" TargetMode="External" /><Relationship Type="http://schemas.openxmlformats.org/officeDocument/2006/relationships/hyperlink" Id="rId102" Target="https://raw.githubusercontent.com/opencasestudies/OCS_Guide/main/assets/OCS_Opioids_Example_Report_Rubric.pdf" TargetMode="External" /><Relationship Type="http://schemas.openxmlformats.org/officeDocument/2006/relationships/hyperlink" Id="rId115" Target="https://rmarkdown.rstudio.com/" TargetMode="External" /><Relationship Type="http://schemas.openxmlformats.org/officeDocument/2006/relationships/hyperlink" Id="rId36" Target="https://rmarkdown.rstudio.com/index.html" TargetMode="External" /><Relationship Type="http://schemas.openxmlformats.org/officeDocument/2006/relationships/hyperlink" Id="rId109" Target="https://rsconnect.biostat.jhsph.edu/MakeCaseStudies/" TargetMode="External" /><Relationship Type="http://schemas.openxmlformats.org/officeDocument/2006/relationships/hyperlink" Id="rId91" Target="https://rsconnect.biostat.jhsph.edu/ocs-bp-RTC-analysis-interactive" TargetMode="External" /><Relationship Type="http://schemas.openxmlformats.org/officeDocument/2006/relationships/hyperlink" Id="rId83" Target="https://rsconnect.biostat.jhsph.edu/ocs-bp-co2-emissions-interactive/" TargetMode="External" /><Relationship Type="http://schemas.openxmlformats.org/officeDocument/2006/relationships/hyperlink" Id="rId88" Target="https://rsconnect.biostat.jhsph.edu/ocs-bp-opioid-rural-urban-interactive" TargetMode="External" /><Relationship Type="http://schemas.openxmlformats.org/officeDocument/2006/relationships/hyperlink" Id="rId86" Target="https://rsconnect.biostat.jhsph.edu/ocs-bp-youth-mental-health-interactive/" TargetMode="External" /><Relationship Type="http://schemas.openxmlformats.org/officeDocument/2006/relationships/hyperlink" Id="rId44" Target="https://twitter.com/opencasestudies" TargetMode="External" /><Relationship Type="http://schemas.openxmlformats.org/officeDocument/2006/relationships/hyperlink" Id="rId130"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1" Target="https://www.opencasestudies.org/" TargetMode="External" /><Relationship Type="http://schemas.openxmlformats.org/officeDocument/2006/relationships/hyperlink" Id="rId52" Target="https://www.opencasestudies.org/#searchtab" TargetMode="External" /><Relationship Type="http://schemas.openxmlformats.org/officeDocument/2006/relationships/hyperlink" Id="rId70" Target="https://www.opencasestudies.org/#survey" TargetMode="External" /><Relationship Type="http://schemas.openxmlformats.org/officeDocument/2006/relationships/hyperlink" Id="rId90" Target="https://www.opencasestudies.org/ocs-bp-RTC-analysis/" TargetMode="External" /><Relationship Type="http://schemas.openxmlformats.org/officeDocument/2006/relationships/hyperlink" Id="rId89" Target="https://www.opencasestudies.org/ocs-bp-RTC-wrangling/" TargetMode="External" /><Relationship Type="http://schemas.openxmlformats.org/officeDocument/2006/relationships/hyperlink" Id="rId82" Target="https://www.opencasestudies.org/ocs-bp-co2-emissions/" TargetMode="External" /><Relationship Type="http://schemas.openxmlformats.org/officeDocument/2006/relationships/hyperlink" Id="rId87" Target="https://www.opencasestudies.org/ocs-bp-opioid-rural-urban/" TargetMode="External" /><Relationship Type="http://schemas.openxmlformats.org/officeDocument/2006/relationships/hyperlink" Id="rId98" Target="https://www.opencasestudies.org/ocs-bp-opioid-rural-urban/#Main_Question" TargetMode="External" /><Relationship Type="http://schemas.openxmlformats.org/officeDocument/2006/relationships/hyperlink" Id="rId84" Target="https://www.opencasestudies.org/ocs-bp-vaping-case-study/" TargetMode="External" /><Relationship Type="http://schemas.openxmlformats.org/officeDocument/2006/relationships/hyperlink" Id="rId85" Target="https://www.opencasestudies.org/ocs-bp-youth-mental-health/" TargetMode="External" /><Relationship Type="http://schemas.openxmlformats.org/officeDocument/2006/relationships/hyperlink" Id="rId107" Target="https://www.rstudio.com/" TargetMode="External" /><Relationship Type="http://schemas.openxmlformats.org/officeDocument/2006/relationships/hyperlink" Id="rId35" Target="https://www.rstudio.com/products/rstudio/" TargetMode="External" /><Relationship Type="http://schemas.openxmlformats.org/officeDocument/2006/relationships/hyperlink" Id="rId33" Target="https://www.rstudio.com/resources/cheatsheets/" TargetMode="External" /><Relationship Type="http://schemas.openxmlformats.org/officeDocument/2006/relationships/hyperlink" Id="rId116" Target="https://yihui.org/knitr/" TargetMode="External" /><Relationship Type="http://schemas.openxmlformats.org/officeDocument/2006/relationships/hyperlink" Id="rId129" Target="link%20to%20personal%20website" TargetMode="External" /><Relationship Type="http://schemas.openxmlformats.org/officeDocument/2006/relationships/hyperlink" Id="rId43" Target="mailto:opencasestudi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2022-03-07T16:32:46Z</dcterms:created>
  <dcterms:modified xsi:type="dcterms:W3CDTF">2022-03-07T16:32:46Z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